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36788" w14:textId="48E0CDC5" w:rsidR="007C338C" w:rsidRDefault="00272BF8" w:rsidP="00272BF8">
      <w:pPr>
        <w:pStyle w:val="IntenseQuote"/>
        <w:rPr>
          <w:rFonts w:ascii="Impact" w:eastAsia="Verdana" w:hAnsi="Impact" w:cs="Verdana"/>
          <w:i w:val="0"/>
          <w:iCs w:val="0"/>
          <w:sz w:val="36"/>
          <w:szCs w:val="36"/>
          <w:lang w:val="fr-FR"/>
        </w:rPr>
      </w:pPr>
      <w:r w:rsidRPr="00A52696">
        <w:rPr>
          <w:rFonts w:ascii="Impact" w:eastAsia="Verdana" w:hAnsi="Impact" w:cs="Verdana"/>
          <w:i w:val="0"/>
          <w:iCs w:val="0"/>
          <w:sz w:val="36"/>
          <w:szCs w:val="36"/>
          <w:lang w:val="fr-FR"/>
        </w:rPr>
        <w:t>Annex 1</w:t>
      </w:r>
      <w:r w:rsidR="00FE07C2">
        <w:rPr>
          <w:rFonts w:ascii="Impact" w:eastAsia="Verdana" w:hAnsi="Impact" w:cs="Verdana"/>
          <w:i w:val="0"/>
          <w:iCs w:val="0"/>
          <w:sz w:val="36"/>
          <w:szCs w:val="36"/>
          <w:lang w:val="fr-FR"/>
        </w:rPr>
        <w:t xml:space="preserve"> </w:t>
      </w:r>
      <w:r w:rsidR="004E334D">
        <w:rPr>
          <w:rFonts w:ascii="Impact" w:eastAsia="Verdana" w:hAnsi="Impact" w:cs="Verdana"/>
          <w:i w:val="0"/>
          <w:iCs w:val="0"/>
          <w:sz w:val="36"/>
          <w:szCs w:val="36"/>
          <w:lang w:val="fr-FR"/>
        </w:rPr>
        <w:t>(Joint Programme Template)</w:t>
      </w:r>
      <w:bookmarkStart w:id="0" w:name="_GoBack"/>
      <w:bookmarkEnd w:id="0"/>
    </w:p>
    <w:p w14:paraId="225DF454" w14:textId="74E5FB7B" w:rsidR="00272BF8" w:rsidRPr="00A52696" w:rsidRDefault="00FE07C2" w:rsidP="007C338C">
      <w:pPr>
        <w:pStyle w:val="IntenseQuote"/>
        <w:rPr>
          <w:rFonts w:ascii="Impact" w:eastAsia="Verdana" w:hAnsi="Impact" w:cs="Verdana"/>
          <w:i w:val="0"/>
          <w:iCs w:val="0"/>
          <w:sz w:val="36"/>
          <w:szCs w:val="36"/>
          <w:lang w:val="fr-FR"/>
        </w:rPr>
      </w:pPr>
      <w:r>
        <w:rPr>
          <w:rFonts w:ascii="Impact" w:eastAsia="Verdana" w:hAnsi="Impact" w:cs="Verdana"/>
          <w:i w:val="0"/>
          <w:iCs w:val="0"/>
          <w:sz w:val="36"/>
          <w:szCs w:val="36"/>
          <w:lang w:val="fr-FR"/>
        </w:rPr>
        <w:t xml:space="preserve">Joint SDG </w:t>
      </w:r>
      <w:proofErr w:type="spellStart"/>
      <w:r>
        <w:rPr>
          <w:rFonts w:ascii="Impact" w:eastAsia="Verdana" w:hAnsi="Impact" w:cs="Verdana"/>
          <w:i w:val="0"/>
          <w:iCs w:val="0"/>
          <w:sz w:val="36"/>
          <w:szCs w:val="36"/>
          <w:lang w:val="fr-FR"/>
        </w:rPr>
        <w:t>Fund</w:t>
      </w:r>
      <w:proofErr w:type="spellEnd"/>
      <w:r>
        <w:rPr>
          <w:rFonts w:ascii="Impact" w:eastAsia="Verdana" w:hAnsi="Impact" w:cs="Verdana"/>
          <w:i w:val="0"/>
          <w:iCs w:val="0"/>
          <w:sz w:val="36"/>
          <w:szCs w:val="36"/>
          <w:lang w:val="fr-FR"/>
        </w:rPr>
        <w:t xml:space="preserve"> </w:t>
      </w:r>
      <w:r w:rsidR="007C338C">
        <w:rPr>
          <w:rFonts w:ascii="Impact" w:eastAsia="Verdana" w:hAnsi="Impact" w:cs="Verdana"/>
          <w:i w:val="0"/>
          <w:iCs w:val="0"/>
          <w:sz w:val="36"/>
          <w:szCs w:val="36"/>
          <w:lang w:val="fr-FR"/>
        </w:rPr>
        <w:t xml:space="preserve">- </w:t>
      </w:r>
      <w:r>
        <w:rPr>
          <w:rFonts w:ascii="Impact" w:eastAsia="Verdana" w:hAnsi="Impact" w:cs="Verdana"/>
          <w:i w:val="0"/>
          <w:iCs w:val="0"/>
          <w:sz w:val="36"/>
          <w:szCs w:val="36"/>
          <w:lang w:val="fr-FR"/>
        </w:rPr>
        <w:t xml:space="preserve">1st Call on SDG </w:t>
      </w:r>
      <w:proofErr w:type="spellStart"/>
      <w:r>
        <w:rPr>
          <w:rFonts w:ascii="Impact" w:eastAsia="Verdana" w:hAnsi="Impact" w:cs="Verdana"/>
          <w:i w:val="0"/>
          <w:iCs w:val="0"/>
          <w:sz w:val="36"/>
          <w:szCs w:val="36"/>
          <w:lang w:val="fr-FR"/>
        </w:rPr>
        <w:t>Financing</w:t>
      </w:r>
      <w:proofErr w:type="spellEnd"/>
    </w:p>
    <w:p w14:paraId="08A8EC88" w14:textId="77777777" w:rsidR="00272BF8" w:rsidRPr="00A52696" w:rsidRDefault="00272BF8" w:rsidP="00272BF8">
      <w:pPr>
        <w:pBdr>
          <w:top w:val="single" w:sz="4" w:space="1" w:color="auto"/>
          <w:left w:val="single" w:sz="4" w:space="4" w:color="auto"/>
          <w:bottom w:val="single" w:sz="4" w:space="1" w:color="auto"/>
          <w:right w:val="single" w:sz="4" w:space="4" w:color="auto"/>
        </w:pBdr>
        <w:spacing w:line="240" w:lineRule="auto"/>
        <w:jc w:val="center"/>
        <w:rPr>
          <w:rFonts w:ascii="Verdana" w:eastAsia="Calibri" w:hAnsi="Verdana" w:cs="Times New Roman"/>
          <w:b/>
          <w:color w:val="0070C0"/>
          <w:sz w:val="32"/>
          <w:szCs w:val="24"/>
          <w:lang w:val="fr-FR"/>
        </w:rPr>
      </w:pPr>
      <w:r w:rsidRPr="00A52696">
        <w:rPr>
          <w:rFonts w:ascii="Verdana" w:eastAsia="Calibri" w:hAnsi="Verdana" w:cs="Times New Roman"/>
          <w:b/>
          <w:color w:val="0070C0"/>
          <w:sz w:val="32"/>
          <w:szCs w:val="24"/>
          <w:lang w:val="fr-FR"/>
        </w:rPr>
        <w:t xml:space="preserve">Joint Programme Document </w:t>
      </w:r>
    </w:p>
    <w:p w14:paraId="5386D65A" w14:textId="77777777" w:rsidR="00272BF8" w:rsidRPr="00272BF8" w:rsidRDefault="00272BF8" w:rsidP="00272BF8">
      <w:pPr>
        <w:pBdr>
          <w:top w:val="single" w:sz="4" w:space="1" w:color="auto"/>
          <w:left w:val="single" w:sz="4" w:space="4" w:color="auto"/>
          <w:bottom w:val="single" w:sz="4" w:space="1" w:color="auto"/>
          <w:right w:val="single" w:sz="4" w:space="4" w:color="auto"/>
        </w:pBdr>
        <w:spacing w:line="240" w:lineRule="auto"/>
        <w:jc w:val="center"/>
        <w:rPr>
          <w:rFonts w:ascii="Verdana" w:eastAsia="Calibri" w:hAnsi="Verdana" w:cs="Times New Roman"/>
          <w:bCs/>
          <w:color w:val="0070C0"/>
          <w:sz w:val="32"/>
          <w:szCs w:val="24"/>
        </w:rPr>
      </w:pPr>
      <w:r w:rsidRPr="00272BF8">
        <w:rPr>
          <w:rFonts w:ascii="Verdana" w:eastAsia="Calibri" w:hAnsi="Verdana" w:cs="Times New Roman"/>
          <w:bCs/>
          <w:color w:val="0070C0"/>
          <w:sz w:val="32"/>
          <w:szCs w:val="24"/>
        </w:rPr>
        <w:t>- Simplified Template -</w:t>
      </w:r>
    </w:p>
    <w:p w14:paraId="76DA1654" w14:textId="77777777" w:rsidR="00272BF8" w:rsidRPr="00272BF8" w:rsidRDefault="00272BF8" w:rsidP="00272BF8">
      <w:pPr>
        <w:spacing w:line="240" w:lineRule="auto"/>
        <w:rPr>
          <w:rFonts w:ascii="Verdana" w:eastAsia="Calibri" w:hAnsi="Verdana" w:cs="Times New Roman"/>
          <w:b/>
          <w:i/>
          <w:color w:val="000000" w:themeColor="text1"/>
          <w:sz w:val="24"/>
          <w:szCs w:val="24"/>
          <w:u w:val="single"/>
        </w:rPr>
      </w:pPr>
    </w:p>
    <w:p w14:paraId="27979A57" w14:textId="77777777" w:rsidR="00272BF8" w:rsidRPr="00272BF8" w:rsidRDefault="00272BF8" w:rsidP="00272BF8">
      <w:pPr>
        <w:spacing w:line="240" w:lineRule="auto"/>
        <w:rPr>
          <w:rFonts w:ascii="Verdana" w:eastAsia="Calibri" w:hAnsi="Verdana" w:cs="Times New Roman"/>
          <w:b/>
          <w:i/>
          <w:color w:val="000000" w:themeColor="text1"/>
          <w:sz w:val="24"/>
          <w:szCs w:val="24"/>
          <w:u w:val="single"/>
        </w:rPr>
      </w:pPr>
    </w:p>
    <w:p w14:paraId="7E08BEF6" w14:textId="77777777" w:rsidR="00272BF8" w:rsidRPr="00272BF8" w:rsidRDefault="00272BF8" w:rsidP="00272BF8">
      <w:pPr>
        <w:spacing w:line="240" w:lineRule="auto"/>
        <w:rPr>
          <w:rFonts w:ascii="Verdana" w:eastAsia="Calibri" w:hAnsi="Verdana" w:cs="Times New Roman"/>
          <w:b/>
          <w:i/>
          <w:color w:val="000000" w:themeColor="text1"/>
          <w:sz w:val="24"/>
          <w:szCs w:val="24"/>
          <w:u w:val="single"/>
        </w:rPr>
      </w:pPr>
    </w:p>
    <w:p w14:paraId="3092EEE3" w14:textId="77777777" w:rsidR="00272BF8" w:rsidRPr="00272BF8" w:rsidRDefault="00272BF8" w:rsidP="00272BF8">
      <w:pPr>
        <w:numPr>
          <w:ilvl w:val="0"/>
          <w:numId w:val="28"/>
        </w:numPr>
        <w:spacing w:after="200" w:line="240" w:lineRule="auto"/>
        <w:contextualSpacing/>
        <w:rPr>
          <w:rFonts w:ascii="Garamond" w:eastAsia="Verdana" w:hAnsi="Garamond" w:cs="Verdana"/>
          <w:color w:val="222222"/>
        </w:rPr>
      </w:pPr>
      <w:r w:rsidRPr="00272BF8">
        <w:rPr>
          <w:rFonts w:ascii="Garamond" w:eastAsia="Verdana" w:hAnsi="Garamond" w:cs="Verdana"/>
          <w:color w:val="222222"/>
        </w:rPr>
        <w:t xml:space="preserve">Use Verdana font 10; no line spacing (if not formatted in otherwise). </w:t>
      </w:r>
    </w:p>
    <w:p w14:paraId="0FE33656" w14:textId="77777777" w:rsidR="00272BF8" w:rsidRPr="00272BF8" w:rsidRDefault="00272BF8" w:rsidP="00272BF8">
      <w:pPr>
        <w:numPr>
          <w:ilvl w:val="0"/>
          <w:numId w:val="28"/>
        </w:numPr>
        <w:spacing w:after="200" w:line="240" w:lineRule="auto"/>
        <w:contextualSpacing/>
        <w:rPr>
          <w:rFonts w:ascii="Garamond" w:eastAsia="Verdana" w:hAnsi="Garamond" w:cs="Verdana"/>
          <w:color w:val="222222"/>
        </w:rPr>
      </w:pPr>
      <w:r w:rsidRPr="00272BF8">
        <w:rPr>
          <w:rFonts w:ascii="Garamond" w:eastAsia="Verdana" w:hAnsi="Garamond" w:cs="Verdana"/>
          <w:color w:val="222222"/>
        </w:rPr>
        <w:t>Delete instructions before finalizing the document</w:t>
      </w:r>
    </w:p>
    <w:p w14:paraId="1AA839BE" w14:textId="3D927CAC" w:rsidR="00272BF8" w:rsidRPr="00272BF8" w:rsidRDefault="00272BF8" w:rsidP="00272BF8">
      <w:pPr>
        <w:numPr>
          <w:ilvl w:val="0"/>
          <w:numId w:val="28"/>
        </w:numPr>
        <w:spacing w:after="200" w:line="240" w:lineRule="auto"/>
        <w:contextualSpacing/>
        <w:rPr>
          <w:rFonts w:ascii="Garamond" w:eastAsia="Verdana" w:hAnsi="Garamond" w:cs="Verdana"/>
          <w:color w:val="222222"/>
        </w:rPr>
      </w:pPr>
      <w:r w:rsidRPr="00272BF8">
        <w:rPr>
          <w:rFonts w:ascii="Garamond" w:eastAsia="Verdana" w:hAnsi="Garamond" w:cs="Verdana"/>
          <w:color w:val="222222"/>
        </w:rPr>
        <w:t xml:space="preserve">For all aspects of the </w:t>
      </w:r>
      <w:proofErr w:type="spellStart"/>
      <w:r w:rsidRPr="00272BF8">
        <w:rPr>
          <w:rFonts w:ascii="Garamond" w:eastAsia="Verdana" w:hAnsi="Garamond" w:cs="Verdana"/>
          <w:color w:val="222222"/>
        </w:rPr>
        <w:t>ProDoc</w:t>
      </w:r>
      <w:proofErr w:type="spellEnd"/>
      <w:r w:rsidRPr="00272BF8">
        <w:rPr>
          <w:rFonts w:ascii="Garamond" w:eastAsia="Verdana" w:hAnsi="Garamond" w:cs="Verdana"/>
          <w:color w:val="222222"/>
        </w:rPr>
        <w:t xml:space="preserve"> not covered in this template, consult the UNSDG Guidance note on joint programmes. </w:t>
      </w:r>
    </w:p>
    <w:p w14:paraId="42BBDFDA" w14:textId="77777777" w:rsidR="00272BF8" w:rsidRPr="00272BF8" w:rsidRDefault="00272BF8" w:rsidP="00272BF8">
      <w:pPr>
        <w:numPr>
          <w:ilvl w:val="0"/>
          <w:numId w:val="28"/>
        </w:numPr>
        <w:spacing w:after="200" w:line="240" w:lineRule="auto"/>
        <w:contextualSpacing/>
        <w:rPr>
          <w:rFonts w:ascii="Garamond" w:eastAsia="Verdana" w:hAnsi="Garamond" w:cs="Verdana"/>
          <w:color w:val="222222"/>
        </w:rPr>
      </w:pPr>
      <w:r w:rsidRPr="00272BF8">
        <w:rPr>
          <w:rFonts w:ascii="Garamond" w:eastAsia="Verdana" w:hAnsi="Garamond" w:cs="Verdana"/>
          <w:color w:val="222222"/>
        </w:rPr>
        <w:t>The following quality assurance criteria will be applied (from the operations manual of the Fund):</w:t>
      </w:r>
    </w:p>
    <w:p w14:paraId="3C878004" w14:textId="77777777" w:rsidR="00272BF8" w:rsidRPr="00272BF8" w:rsidRDefault="00272BF8" w:rsidP="00272BF8">
      <w:pPr>
        <w:numPr>
          <w:ilvl w:val="1"/>
          <w:numId w:val="28"/>
        </w:numPr>
        <w:spacing w:after="200" w:line="240" w:lineRule="auto"/>
        <w:contextualSpacing/>
        <w:rPr>
          <w:rFonts w:ascii="Garamond" w:eastAsia="Verdana" w:hAnsi="Garamond" w:cs="Verdana"/>
          <w:color w:val="222222"/>
        </w:rPr>
      </w:pPr>
      <w:r w:rsidRPr="00272BF8">
        <w:rPr>
          <w:rFonts w:ascii="Garamond" w:eastAsia="Verdana" w:hAnsi="Garamond" w:cs="Verdana"/>
          <w:color w:val="222222"/>
        </w:rPr>
        <w:t>Adequate use of the required template for Joint Programme</w:t>
      </w:r>
    </w:p>
    <w:p w14:paraId="354700C8" w14:textId="77777777" w:rsidR="00272BF8" w:rsidRPr="00272BF8" w:rsidRDefault="00272BF8" w:rsidP="00272BF8">
      <w:pPr>
        <w:numPr>
          <w:ilvl w:val="1"/>
          <w:numId w:val="28"/>
        </w:numPr>
        <w:spacing w:after="200" w:line="240" w:lineRule="auto"/>
        <w:contextualSpacing/>
        <w:rPr>
          <w:rFonts w:ascii="Garamond" w:eastAsia="Verdana" w:hAnsi="Garamond" w:cs="Verdana"/>
          <w:color w:val="222222"/>
        </w:rPr>
      </w:pPr>
      <w:r w:rsidRPr="00272BF8">
        <w:rPr>
          <w:rFonts w:ascii="Garamond" w:eastAsia="Verdana" w:hAnsi="Garamond" w:cs="Verdana"/>
          <w:color w:val="222222"/>
        </w:rPr>
        <w:t>Fully developed Theory of Change</w:t>
      </w:r>
    </w:p>
    <w:p w14:paraId="7FF5BEA3" w14:textId="77777777" w:rsidR="00272BF8" w:rsidRPr="00272BF8" w:rsidRDefault="00272BF8" w:rsidP="00272BF8">
      <w:pPr>
        <w:numPr>
          <w:ilvl w:val="1"/>
          <w:numId w:val="28"/>
        </w:numPr>
        <w:spacing w:after="200" w:line="240" w:lineRule="auto"/>
        <w:contextualSpacing/>
        <w:rPr>
          <w:rFonts w:ascii="Garamond" w:eastAsia="Verdana" w:hAnsi="Garamond" w:cs="Verdana"/>
          <w:color w:val="222222"/>
        </w:rPr>
      </w:pPr>
      <w:r w:rsidRPr="00272BF8">
        <w:rPr>
          <w:rFonts w:ascii="Garamond" w:eastAsia="Verdana" w:hAnsi="Garamond" w:cs="Verdana"/>
          <w:color w:val="222222"/>
        </w:rPr>
        <w:t>Results Framework, including indicators from the Joint SDG Fund Results Framework</w:t>
      </w:r>
    </w:p>
    <w:p w14:paraId="119F6615" w14:textId="77777777" w:rsidR="00272BF8" w:rsidRPr="00272BF8" w:rsidRDefault="00272BF8" w:rsidP="00272BF8">
      <w:pPr>
        <w:numPr>
          <w:ilvl w:val="1"/>
          <w:numId w:val="28"/>
        </w:numPr>
        <w:spacing w:after="200" w:line="240" w:lineRule="auto"/>
        <w:contextualSpacing/>
        <w:rPr>
          <w:rFonts w:ascii="Garamond" w:eastAsia="Verdana" w:hAnsi="Garamond" w:cs="Verdana"/>
          <w:color w:val="222222"/>
        </w:rPr>
      </w:pPr>
      <w:r w:rsidRPr="00272BF8">
        <w:rPr>
          <w:rFonts w:ascii="Garamond" w:eastAsia="Verdana" w:hAnsi="Garamond" w:cs="Verdana"/>
          <w:color w:val="222222"/>
        </w:rPr>
        <w:t>Stakeholder mapping and analysis</w:t>
      </w:r>
    </w:p>
    <w:p w14:paraId="2B1BF8A4" w14:textId="77777777" w:rsidR="00272BF8" w:rsidRPr="00272BF8" w:rsidRDefault="00272BF8" w:rsidP="00272BF8">
      <w:pPr>
        <w:numPr>
          <w:ilvl w:val="1"/>
          <w:numId w:val="28"/>
        </w:numPr>
        <w:spacing w:after="200" w:line="240" w:lineRule="auto"/>
        <w:contextualSpacing/>
        <w:rPr>
          <w:rFonts w:ascii="Garamond" w:eastAsia="Verdana" w:hAnsi="Garamond" w:cs="Verdana"/>
          <w:color w:val="222222"/>
        </w:rPr>
      </w:pPr>
      <w:r w:rsidRPr="00272BF8">
        <w:rPr>
          <w:rFonts w:ascii="Garamond" w:eastAsia="Verdana" w:hAnsi="Garamond" w:cs="Verdana"/>
          <w:color w:val="222222"/>
        </w:rPr>
        <w:t>Management arrangements with the government in the leading role and based on partnerships with other stakeholders</w:t>
      </w:r>
    </w:p>
    <w:p w14:paraId="6B1E6A37" w14:textId="77777777" w:rsidR="00272BF8" w:rsidRPr="00272BF8" w:rsidRDefault="00272BF8" w:rsidP="00272BF8">
      <w:pPr>
        <w:numPr>
          <w:ilvl w:val="1"/>
          <w:numId w:val="28"/>
        </w:numPr>
        <w:spacing w:after="200" w:line="240" w:lineRule="auto"/>
        <w:contextualSpacing/>
        <w:rPr>
          <w:rFonts w:ascii="Garamond" w:eastAsia="Verdana" w:hAnsi="Garamond" w:cs="Verdana"/>
          <w:color w:val="222222"/>
        </w:rPr>
      </w:pPr>
      <w:r w:rsidRPr="00272BF8">
        <w:rPr>
          <w:rFonts w:ascii="Garamond" w:eastAsia="Verdana" w:hAnsi="Garamond" w:cs="Verdana"/>
          <w:color w:val="222222"/>
        </w:rPr>
        <w:t>Monitoring, reporting and evaluation plan; Communication plan; Learning and sharing plan; Risk Management plan</w:t>
      </w:r>
    </w:p>
    <w:p w14:paraId="08DDBA7E" w14:textId="68C75928" w:rsidR="00272BF8" w:rsidRPr="00272BF8" w:rsidRDefault="00272BF8" w:rsidP="00272BF8">
      <w:pPr>
        <w:numPr>
          <w:ilvl w:val="0"/>
          <w:numId w:val="28"/>
        </w:numPr>
        <w:spacing w:after="200" w:line="240" w:lineRule="auto"/>
        <w:contextualSpacing/>
        <w:rPr>
          <w:rFonts w:ascii="Garamond" w:eastAsia="Verdana" w:hAnsi="Garamond" w:cs="Verdana"/>
          <w:color w:val="222222"/>
        </w:rPr>
      </w:pPr>
      <w:r w:rsidRPr="00272BF8">
        <w:rPr>
          <w:rFonts w:ascii="Garamond" w:eastAsia="Verdana" w:hAnsi="Garamond" w:cs="Verdana"/>
          <w:color w:val="222222"/>
        </w:rPr>
        <w:t>Please, use the following supporting documents (presented in the accompanying folder-</w:t>
      </w:r>
      <w:r>
        <w:rPr>
          <w:rFonts w:ascii="Garamond" w:eastAsia="Verdana" w:hAnsi="Garamond" w:cs="Verdana"/>
          <w:color w:val="222222"/>
        </w:rPr>
        <w:t xml:space="preserve"> </w:t>
      </w:r>
      <w:r w:rsidRPr="00272BF8">
        <w:rPr>
          <w:rFonts w:ascii="Garamond" w:eastAsia="Verdana" w:hAnsi="Garamond" w:cs="Verdana"/>
          <w:color w:val="222222"/>
          <w:u w:val="single"/>
        </w:rPr>
        <w:t xml:space="preserve">at this </w:t>
      </w:r>
      <w:hyperlink r:id="rId11" w:history="1">
        <w:r w:rsidRPr="00272BF8">
          <w:rPr>
            <w:rFonts w:ascii="Garamond" w:eastAsia="Verdana" w:hAnsi="Garamond" w:cs="Verdana"/>
            <w:color w:val="222222"/>
            <w:u w:val="single"/>
          </w:rPr>
          <w:t>link</w:t>
        </w:r>
      </w:hyperlink>
      <w:r w:rsidRPr="00272BF8">
        <w:rPr>
          <w:rFonts w:ascii="Garamond" w:eastAsia="Verdana" w:hAnsi="Garamond" w:cs="Verdana"/>
          <w:color w:val="222222"/>
        </w:rPr>
        <w:t>)</w:t>
      </w:r>
    </w:p>
    <w:p w14:paraId="3D4826A6" w14:textId="37C59ED6" w:rsidR="00272BF8" w:rsidRPr="00272BF8" w:rsidRDefault="00272BF8" w:rsidP="00272BF8">
      <w:pPr>
        <w:numPr>
          <w:ilvl w:val="0"/>
          <w:numId w:val="27"/>
        </w:numPr>
        <w:spacing w:after="200" w:line="240" w:lineRule="auto"/>
        <w:contextualSpacing/>
        <w:rPr>
          <w:rFonts w:ascii="Garamond" w:eastAsia="Verdana" w:hAnsi="Garamond" w:cs="Verdana"/>
          <w:color w:val="222222"/>
        </w:rPr>
      </w:pPr>
      <w:r w:rsidRPr="00272BF8">
        <w:rPr>
          <w:rFonts w:ascii="Garamond" w:eastAsia="Verdana" w:hAnsi="Garamond" w:cs="Verdana"/>
          <w:color w:val="222222"/>
        </w:rPr>
        <w:t>UNSDG Guidance note on joint programmes</w:t>
      </w:r>
    </w:p>
    <w:p w14:paraId="13FF94F6" w14:textId="77777777" w:rsidR="00272BF8" w:rsidRPr="00272BF8" w:rsidRDefault="00272BF8" w:rsidP="00272BF8">
      <w:pPr>
        <w:numPr>
          <w:ilvl w:val="0"/>
          <w:numId w:val="27"/>
        </w:numPr>
        <w:spacing w:after="200" w:line="240" w:lineRule="auto"/>
        <w:contextualSpacing/>
        <w:rPr>
          <w:rFonts w:ascii="Garamond" w:eastAsia="Verdana" w:hAnsi="Garamond" w:cs="Verdana"/>
          <w:color w:val="222222"/>
        </w:rPr>
      </w:pPr>
      <w:r w:rsidRPr="00272BF8">
        <w:rPr>
          <w:rFonts w:ascii="Garamond" w:eastAsia="Verdana" w:hAnsi="Garamond" w:cs="Verdana"/>
          <w:color w:val="222222"/>
        </w:rPr>
        <w:t xml:space="preserve">Gender matrix instructions </w:t>
      </w:r>
    </w:p>
    <w:p w14:paraId="4F024EFF" w14:textId="77777777" w:rsidR="00272BF8" w:rsidRPr="00272BF8" w:rsidRDefault="00272BF8" w:rsidP="00272BF8">
      <w:pPr>
        <w:spacing w:line="240" w:lineRule="auto"/>
        <w:rPr>
          <w:rFonts w:ascii="Garamond" w:eastAsia="Verdana" w:hAnsi="Garamond" w:cs="Verdana"/>
          <w:color w:val="222222"/>
        </w:rPr>
      </w:pPr>
    </w:p>
    <w:p w14:paraId="269D7E3B" w14:textId="77777777" w:rsidR="00272BF8" w:rsidRPr="00272BF8" w:rsidRDefault="00272BF8" w:rsidP="00272BF8">
      <w:pPr>
        <w:spacing w:after="160" w:line="259" w:lineRule="auto"/>
        <w:rPr>
          <w:rFonts w:ascii="Garamond" w:eastAsia="Verdana" w:hAnsi="Garamond" w:cs="Verdana"/>
          <w:color w:val="222222"/>
        </w:rPr>
      </w:pPr>
      <w:r w:rsidRPr="00272BF8">
        <w:rPr>
          <w:rFonts w:ascii="Garamond" w:eastAsia="Verdana" w:hAnsi="Garamond" w:cs="Verdana"/>
          <w:color w:val="222222"/>
        </w:rPr>
        <w:br w:type="page"/>
      </w:r>
    </w:p>
    <w:p w14:paraId="03005F00" w14:textId="77777777" w:rsidR="00272BF8" w:rsidRPr="00272BF8" w:rsidRDefault="00272BF8" w:rsidP="00272BF8">
      <w:pPr>
        <w:spacing w:line="240" w:lineRule="auto"/>
        <w:jc w:val="center"/>
        <w:rPr>
          <w:rFonts w:ascii="Verdana" w:eastAsia="Calibri" w:hAnsi="Verdana" w:cs="Times New Roman"/>
          <w:b/>
          <w:caps/>
          <w:color w:val="0070C0"/>
          <w:szCs w:val="18"/>
        </w:rPr>
      </w:pPr>
      <w:r w:rsidRPr="00272BF8">
        <w:rPr>
          <w:rFonts w:ascii="Verdana" w:eastAsia="Calibri" w:hAnsi="Verdana" w:cs="Times New Roman"/>
          <w:b/>
          <w:caps/>
          <w:color w:val="0070C0"/>
          <w:szCs w:val="18"/>
        </w:rPr>
        <w:lastRenderedPageBreak/>
        <w:t>A. COVER PAGE</w:t>
      </w:r>
    </w:p>
    <w:p w14:paraId="40493401" w14:textId="77777777" w:rsidR="00272BF8" w:rsidRPr="00272BF8" w:rsidRDefault="00272BF8" w:rsidP="00272BF8">
      <w:pPr>
        <w:spacing w:line="240" w:lineRule="auto"/>
        <w:rPr>
          <w:rFonts w:ascii="Verdana" w:eastAsia="Calibri" w:hAnsi="Verdana" w:cs="Times New Roman"/>
          <w:i/>
          <w:color w:val="000000" w:themeColor="text1"/>
          <w:sz w:val="20"/>
          <w:szCs w:val="20"/>
        </w:rPr>
      </w:pPr>
    </w:p>
    <w:p w14:paraId="535CDC43" w14:textId="77777777" w:rsidR="00272BF8" w:rsidRPr="00272BF8" w:rsidRDefault="00272BF8" w:rsidP="00272BF8">
      <w:pPr>
        <w:spacing w:line="240" w:lineRule="auto"/>
        <w:rPr>
          <w:rFonts w:ascii="Verdana" w:eastAsia="Calibri" w:hAnsi="Verdana" w:cs="Times New Roman"/>
          <w:i/>
          <w:color w:val="000000" w:themeColor="text1"/>
          <w:sz w:val="20"/>
          <w:szCs w:val="20"/>
        </w:rPr>
      </w:pPr>
    </w:p>
    <w:p w14:paraId="2C7AD547" w14:textId="77777777" w:rsidR="00272BF8" w:rsidRPr="00DD5721" w:rsidRDefault="00272BF8" w:rsidP="00272BF8">
      <w:pPr>
        <w:spacing w:line="240" w:lineRule="auto"/>
        <w:rPr>
          <w:rFonts w:ascii="Verdana" w:eastAsia="Calibri" w:hAnsi="Verdana" w:cs="Times New Roman"/>
          <w:color w:val="000000" w:themeColor="text1"/>
          <w:sz w:val="20"/>
          <w:szCs w:val="20"/>
        </w:rPr>
      </w:pPr>
      <w:r w:rsidRPr="00DD5721">
        <w:rPr>
          <w:rFonts w:ascii="Verdana" w:eastAsia="Calibri" w:hAnsi="Verdana" w:cs="Times New Roman"/>
          <w:b/>
          <w:bCs/>
          <w:color w:val="000000" w:themeColor="text1"/>
          <w:sz w:val="20"/>
          <w:szCs w:val="20"/>
        </w:rPr>
        <w:t>1. Fund Name</w:t>
      </w:r>
      <w:r w:rsidRPr="00DD5721">
        <w:rPr>
          <w:rFonts w:ascii="Verdana" w:eastAsia="Calibri" w:hAnsi="Verdana" w:cs="Times New Roman"/>
          <w:color w:val="000000" w:themeColor="text1"/>
          <w:sz w:val="20"/>
          <w:szCs w:val="20"/>
        </w:rPr>
        <w:t>: Joint SDG Fund</w:t>
      </w:r>
    </w:p>
    <w:p w14:paraId="7F54BD96" w14:textId="77777777" w:rsidR="00272BF8" w:rsidRPr="005923BA" w:rsidRDefault="00272BF8" w:rsidP="00272BF8">
      <w:pPr>
        <w:spacing w:line="240" w:lineRule="auto"/>
        <w:rPr>
          <w:rFonts w:ascii="Verdana" w:eastAsia="Calibri" w:hAnsi="Verdana" w:cs="Times New Roman"/>
          <w:i/>
          <w:color w:val="000000" w:themeColor="text1"/>
          <w:sz w:val="20"/>
          <w:szCs w:val="20"/>
        </w:rPr>
      </w:pPr>
    </w:p>
    <w:p w14:paraId="70FA178E" w14:textId="77777777" w:rsidR="00272BF8" w:rsidRPr="00A844E4" w:rsidRDefault="00272BF8" w:rsidP="00272BF8">
      <w:pPr>
        <w:spacing w:line="240" w:lineRule="auto"/>
        <w:rPr>
          <w:rFonts w:ascii="Verdana" w:eastAsia="Calibri" w:hAnsi="Verdana" w:cs="Times New Roman"/>
          <w:i/>
          <w:color w:val="C45911" w:themeColor="accent2" w:themeShade="BF"/>
          <w:sz w:val="20"/>
          <w:szCs w:val="20"/>
        </w:rPr>
      </w:pPr>
      <w:r w:rsidRPr="005923BA">
        <w:rPr>
          <w:rFonts w:ascii="Verdana" w:eastAsia="Times New Roman" w:hAnsi="Verdana" w:cs="Times New Roman"/>
          <w:b/>
          <w:bCs/>
          <w:color w:val="000000" w:themeColor="text1"/>
          <w:sz w:val="20"/>
          <w:szCs w:val="20"/>
          <w:lang w:eastAsia="en-GB"/>
        </w:rPr>
        <w:t>2. MPTFO Project Reference Number</w:t>
      </w:r>
      <w:r w:rsidRPr="00241A3C">
        <w:rPr>
          <w:rFonts w:ascii="Verdana" w:eastAsia="Times New Roman" w:hAnsi="Verdana" w:cs="Times New Roman"/>
          <w:color w:val="000000" w:themeColor="text1"/>
          <w:sz w:val="20"/>
          <w:szCs w:val="20"/>
          <w:lang w:eastAsia="en-GB"/>
        </w:rPr>
        <w:t xml:space="preserve"> </w:t>
      </w:r>
      <w:r w:rsidRPr="00A844E4">
        <w:rPr>
          <w:rFonts w:ascii="Verdana" w:eastAsia="Calibri" w:hAnsi="Verdana" w:cs="Times New Roman"/>
          <w:i/>
          <w:color w:val="C45911" w:themeColor="accent2" w:themeShade="BF"/>
          <w:sz w:val="20"/>
          <w:szCs w:val="20"/>
        </w:rPr>
        <w:t>(leave blank / automatically populated in Atlas)</w:t>
      </w:r>
    </w:p>
    <w:p w14:paraId="45668A5D" w14:textId="77777777" w:rsidR="00272BF8" w:rsidRPr="00DD5721" w:rsidRDefault="00272BF8" w:rsidP="00272BF8">
      <w:pPr>
        <w:spacing w:line="240" w:lineRule="auto"/>
        <w:rPr>
          <w:rFonts w:ascii="Verdana" w:eastAsia="Times New Roman" w:hAnsi="Verdana" w:cs="Times New Roman"/>
          <w:i/>
          <w:color w:val="000000" w:themeColor="text1"/>
          <w:sz w:val="20"/>
          <w:szCs w:val="20"/>
          <w:lang w:eastAsia="en-GB"/>
        </w:rPr>
      </w:pPr>
    </w:p>
    <w:p w14:paraId="09D6DB4B" w14:textId="77777777" w:rsidR="00272BF8" w:rsidRPr="00A844E4" w:rsidRDefault="00272BF8" w:rsidP="00272BF8">
      <w:pPr>
        <w:spacing w:line="240" w:lineRule="auto"/>
        <w:rPr>
          <w:rFonts w:ascii="Verdana" w:eastAsia="Times New Roman" w:hAnsi="Verdana" w:cs="Times New Roman"/>
          <w:i/>
          <w:color w:val="C45911" w:themeColor="accent2" w:themeShade="BF"/>
          <w:sz w:val="20"/>
          <w:szCs w:val="20"/>
          <w:lang w:eastAsia="en-GB"/>
        </w:rPr>
      </w:pPr>
      <w:r w:rsidRPr="00DD5721">
        <w:rPr>
          <w:rFonts w:ascii="Verdana" w:eastAsia="Times New Roman" w:hAnsi="Verdana" w:cs="Times New Roman"/>
          <w:b/>
          <w:bCs/>
          <w:color w:val="000000" w:themeColor="text1"/>
          <w:sz w:val="20"/>
          <w:szCs w:val="20"/>
          <w:lang w:eastAsia="en-GB"/>
        </w:rPr>
        <w:t>3. Joint programme title</w:t>
      </w:r>
      <w:r w:rsidRPr="00DD5721">
        <w:rPr>
          <w:rFonts w:ascii="Verdana" w:eastAsia="Times New Roman" w:hAnsi="Verdana" w:cs="Times New Roman"/>
          <w:i/>
          <w:color w:val="000000" w:themeColor="text1"/>
          <w:sz w:val="20"/>
          <w:szCs w:val="20"/>
          <w:lang w:eastAsia="en-GB"/>
        </w:rPr>
        <w:t xml:space="preserve"> </w:t>
      </w:r>
      <w:r w:rsidRPr="00A844E4">
        <w:rPr>
          <w:rFonts w:ascii="Verdana" w:eastAsia="Times New Roman" w:hAnsi="Verdana" w:cs="Times New Roman"/>
          <w:i/>
          <w:color w:val="C45911" w:themeColor="accent2" w:themeShade="BF"/>
          <w:sz w:val="20"/>
          <w:szCs w:val="20"/>
          <w:lang w:eastAsia="en-GB"/>
        </w:rPr>
        <w:t>(80-100 characters max)</w:t>
      </w:r>
    </w:p>
    <w:p w14:paraId="12A786FE" w14:textId="77777777" w:rsidR="00272BF8" w:rsidRPr="00DD5721" w:rsidRDefault="00272BF8" w:rsidP="00272BF8">
      <w:pPr>
        <w:spacing w:line="240" w:lineRule="auto"/>
        <w:rPr>
          <w:rFonts w:ascii="Verdana" w:eastAsia="Times New Roman" w:hAnsi="Verdana" w:cs="Times New Roman"/>
          <w:i/>
          <w:color w:val="000000" w:themeColor="text1"/>
          <w:sz w:val="20"/>
          <w:szCs w:val="20"/>
          <w:lang w:eastAsia="en-GB"/>
        </w:rPr>
      </w:pPr>
    </w:p>
    <w:p w14:paraId="3FF28156" w14:textId="77777777" w:rsidR="00272BF8" w:rsidRPr="00DD5721" w:rsidRDefault="00272BF8" w:rsidP="00272BF8">
      <w:pPr>
        <w:spacing w:line="240" w:lineRule="auto"/>
        <w:rPr>
          <w:rFonts w:ascii="Verdana" w:eastAsia="Times New Roman" w:hAnsi="Verdana" w:cs="Times New Roman"/>
          <w:i/>
          <w:color w:val="C45911" w:themeColor="accent2" w:themeShade="BF"/>
          <w:sz w:val="20"/>
          <w:szCs w:val="20"/>
          <w:lang w:eastAsia="en-GB"/>
        </w:rPr>
      </w:pPr>
      <w:r w:rsidRPr="00DD5721">
        <w:rPr>
          <w:rFonts w:ascii="Verdana" w:eastAsia="Times New Roman" w:hAnsi="Verdana" w:cs="Times New Roman"/>
          <w:b/>
          <w:bCs/>
          <w:color w:val="000000" w:themeColor="text1"/>
          <w:sz w:val="20"/>
          <w:szCs w:val="20"/>
          <w:lang w:eastAsia="en-GB"/>
        </w:rPr>
        <w:t>4. Short title</w:t>
      </w:r>
      <w:r w:rsidRPr="00DD5721">
        <w:rPr>
          <w:rFonts w:ascii="Verdana" w:eastAsia="Times New Roman" w:hAnsi="Verdana" w:cs="Times New Roman"/>
          <w:color w:val="000000" w:themeColor="text1"/>
          <w:sz w:val="20"/>
          <w:szCs w:val="20"/>
          <w:lang w:eastAsia="en-GB"/>
        </w:rPr>
        <w:t xml:space="preserve"> </w:t>
      </w:r>
      <w:r w:rsidRPr="00A844E4">
        <w:rPr>
          <w:rFonts w:ascii="Verdana" w:eastAsia="Times New Roman" w:hAnsi="Verdana" w:cs="Times New Roman"/>
          <w:i/>
          <w:color w:val="C45911" w:themeColor="accent2" w:themeShade="BF"/>
          <w:sz w:val="20"/>
          <w:szCs w:val="20"/>
          <w:lang w:eastAsia="en-GB"/>
        </w:rPr>
        <w:t>(30 characters max)</w:t>
      </w:r>
      <w:r w:rsidRPr="00DD5721">
        <w:rPr>
          <w:rFonts w:ascii="Verdana" w:eastAsia="Times New Roman" w:hAnsi="Verdana" w:cs="Times New Roman"/>
          <w:i/>
          <w:color w:val="C45911" w:themeColor="accent2" w:themeShade="BF"/>
          <w:sz w:val="20"/>
          <w:szCs w:val="20"/>
          <w:lang w:eastAsia="en-GB"/>
        </w:rPr>
        <w:t xml:space="preserve"> </w:t>
      </w:r>
    </w:p>
    <w:p w14:paraId="55588985" w14:textId="77777777" w:rsidR="00272BF8" w:rsidRPr="00DD5721" w:rsidRDefault="00272BF8" w:rsidP="00272BF8">
      <w:pPr>
        <w:spacing w:line="240" w:lineRule="auto"/>
        <w:rPr>
          <w:rFonts w:ascii="Verdana" w:eastAsia="Times New Roman" w:hAnsi="Verdana" w:cs="Times New Roman"/>
          <w:i/>
          <w:color w:val="000000" w:themeColor="text1"/>
          <w:sz w:val="20"/>
          <w:szCs w:val="20"/>
          <w:lang w:eastAsia="en-GB"/>
        </w:rPr>
      </w:pPr>
    </w:p>
    <w:p w14:paraId="40A0A5E2" w14:textId="77777777" w:rsidR="00272BF8" w:rsidRPr="00241A3C" w:rsidRDefault="00272BF8" w:rsidP="00272BF8">
      <w:pPr>
        <w:spacing w:line="240" w:lineRule="auto"/>
        <w:rPr>
          <w:rFonts w:ascii="Verdana" w:eastAsia="Calibri" w:hAnsi="Verdana" w:cs="Times New Roman"/>
          <w:b/>
          <w:bCs/>
          <w:iCs/>
          <w:color w:val="000000" w:themeColor="text1"/>
          <w:sz w:val="20"/>
          <w:szCs w:val="20"/>
        </w:rPr>
      </w:pPr>
      <w:r w:rsidRPr="005923BA">
        <w:rPr>
          <w:rFonts w:ascii="Verdana" w:eastAsia="Calibri" w:hAnsi="Verdana" w:cs="Times New Roman"/>
          <w:b/>
          <w:bCs/>
          <w:color w:val="000000" w:themeColor="text1"/>
          <w:sz w:val="20"/>
          <w:szCs w:val="20"/>
        </w:rPr>
        <w:t>5. Country and region</w:t>
      </w:r>
    </w:p>
    <w:p w14:paraId="6E089E86" w14:textId="77777777" w:rsidR="00272BF8" w:rsidRPr="00DD5721" w:rsidRDefault="00272BF8" w:rsidP="00272BF8">
      <w:pPr>
        <w:spacing w:line="240" w:lineRule="auto"/>
        <w:rPr>
          <w:rFonts w:ascii="Verdana" w:eastAsia="Calibri" w:hAnsi="Verdana" w:cs="Times New Roman"/>
          <w:b/>
          <w:bCs/>
          <w:iCs/>
          <w:color w:val="000000" w:themeColor="text1"/>
          <w:sz w:val="20"/>
          <w:szCs w:val="20"/>
        </w:rPr>
      </w:pPr>
      <w:r w:rsidRPr="00DD5721">
        <w:rPr>
          <w:rFonts w:ascii="Verdana" w:eastAsia="Calibri" w:hAnsi="Verdana" w:cs="Times New Roman"/>
          <w:b/>
          <w:bCs/>
          <w:iCs/>
          <w:color w:val="000000" w:themeColor="text1"/>
          <w:sz w:val="20"/>
          <w:szCs w:val="20"/>
        </w:rPr>
        <w:t xml:space="preserve"> </w:t>
      </w:r>
    </w:p>
    <w:p w14:paraId="5BB66933" w14:textId="77777777" w:rsidR="00272BF8" w:rsidRPr="00DD5721" w:rsidRDefault="00272BF8" w:rsidP="00272BF8">
      <w:pPr>
        <w:spacing w:line="240" w:lineRule="auto"/>
        <w:rPr>
          <w:rFonts w:ascii="Verdana" w:eastAsia="Times New Roman" w:hAnsi="Verdana" w:cs="Times New Roman"/>
          <w:color w:val="000000" w:themeColor="text1"/>
          <w:sz w:val="20"/>
          <w:szCs w:val="20"/>
          <w:lang w:eastAsia="en-GB"/>
        </w:rPr>
      </w:pPr>
      <w:r w:rsidRPr="00DD5721">
        <w:rPr>
          <w:rFonts w:ascii="Verdana" w:eastAsia="Times New Roman" w:hAnsi="Verdana" w:cs="Times New Roman"/>
          <w:b/>
          <w:bCs/>
          <w:color w:val="000000" w:themeColor="text1"/>
          <w:sz w:val="20"/>
          <w:szCs w:val="20"/>
          <w:lang w:eastAsia="en-GB"/>
        </w:rPr>
        <w:t xml:space="preserve">6. Resident Coordinator </w:t>
      </w:r>
      <w:r w:rsidRPr="00A844E4">
        <w:rPr>
          <w:rFonts w:ascii="Verdana" w:eastAsia="Times New Roman" w:hAnsi="Verdana" w:cs="Times New Roman"/>
          <w:i/>
          <w:iCs/>
          <w:color w:val="C45911" w:themeColor="accent2" w:themeShade="BF"/>
          <w:sz w:val="20"/>
          <w:szCs w:val="20"/>
          <w:lang w:eastAsia="en-GB"/>
        </w:rPr>
        <w:t>(name and contact email)</w:t>
      </w:r>
      <w:r w:rsidRPr="00DD5721">
        <w:rPr>
          <w:rFonts w:ascii="Verdana" w:eastAsia="Times New Roman" w:hAnsi="Verdana" w:cs="Times New Roman"/>
          <w:color w:val="000000" w:themeColor="text1"/>
          <w:sz w:val="20"/>
          <w:szCs w:val="20"/>
          <w:lang w:eastAsia="en-GB"/>
        </w:rPr>
        <w:t xml:space="preserve"> </w:t>
      </w:r>
    </w:p>
    <w:p w14:paraId="7FEEA05E" w14:textId="77777777" w:rsidR="00272BF8" w:rsidRPr="00DD5721" w:rsidRDefault="00272BF8" w:rsidP="00272BF8">
      <w:pPr>
        <w:spacing w:line="240" w:lineRule="auto"/>
        <w:rPr>
          <w:rFonts w:ascii="Verdana" w:eastAsia="Times New Roman" w:hAnsi="Verdana" w:cs="Times New Roman"/>
          <w:color w:val="000000" w:themeColor="text1"/>
          <w:sz w:val="20"/>
          <w:szCs w:val="20"/>
          <w:lang w:eastAsia="en-GB"/>
        </w:rPr>
      </w:pPr>
    </w:p>
    <w:p w14:paraId="008B23FF" w14:textId="77777777" w:rsidR="00272BF8" w:rsidRPr="00A844E4" w:rsidRDefault="00272BF8" w:rsidP="00272BF8">
      <w:pPr>
        <w:spacing w:line="240" w:lineRule="auto"/>
        <w:rPr>
          <w:rFonts w:ascii="Verdana" w:eastAsia="Times New Roman" w:hAnsi="Verdana" w:cs="Times New Roman"/>
          <w:i/>
          <w:iCs/>
          <w:color w:val="C45911" w:themeColor="accent2" w:themeShade="BF"/>
          <w:sz w:val="20"/>
          <w:szCs w:val="20"/>
          <w:lang w:eastAsia="en-GB"/>
        </w:rPr>
      </w:pPr>
      <w:r w:rsidRPr="00DD5721">
        <w:rPr>
          <w:rFonts w:ascii="Verdana" w:eastAsia="Times New Roman" w:hAnsi="Verdana" w:cs="Times New Roman"/>
          <w:b/>
          <w:bCs/>
          <w:color w:val="000000" w:themeColor="text1"/>
          <w:sz w:val="20"/>
          <w:szCs w:val="20"/>
          <w:lang w:eastAsia="en-GB"/>
        </w:rPr>
        <w:t>7. UN Joint programme focal point</w:t>
      </w:r>
      <w:r w:rsidRPr="007F2163">
        <w:rPr>
          <w:rFonts w:ascii="Verdana" w:eastAsia="Times New Roman" w:hAnsi="Verdana" w:cs="Times New Roman"/>
          <w:color w:val="000000" w:themeColor="text1"/>
          <w:sz w:val="20"/>
          <w:szCs w:val="20"/>
          <w:lang w:eastAsia="en-GB"/>
        </w:rPr>
        <w:t xml:space="preserve"> </w:t>
      </w:r>
      <w:r w:rsidRPr="00A844E4">
        <w:rPr>
          <w:rFonts w:ascii="Verdana" w:eastAsia="Times New Roman" w:hAnsi="Verdana" w:cs="Times New Roman"/>
          <w:i/>
          <w:iCs/>
          <w:color w:val="C45911" w:themeColor="accent2" w:themeShade="BF"/>
          <w:sz w:val="20"/>
          <w:szCs w:val="20"/>
          <w:lang w:eastAsia="en-GB"/>
        </w:rPr>
        <w:t>(name, organization and contact email)</w:t>
      </w:r>
    </w:p>
    <w:p w14:paraId="74F0AC33" w14:textId="77777777" w:rsidR="00272BF8" w:rsidRPr="00DD5721" w:rsidRDefault="00272BF8" w:rsidP="00272BF8">
      <w:pPr>
        <w:spacing w:line="240" w:lineRule="auto"/>
        <w:rPr>
          <w:rFonts w:ascii="Verdana" w:eastAsia="Times New Roman" w:hAnsi="Verdana" w:cs="Times New Roman"/>
          <w:color w:val="000000" w:themeColor="text1"/>
          <w:sz w:val="20"/>
          <w:szCs w:val="20"/>
          <w:u w:val="single"/>
          <w:lang w:eastAsia="en-GB"/>
        </w:rPr>
      </w:pPr>
    </w:p>
    <w:p w14:paraId="500B1411" w14:textId="77777777" w:rsidR="00272BF8" w:rsidRPr="00A844E4" w:rsidRDefault="00272BF8" w:rsidP="00272BF8">
      <w:pPr>
        <w:spacing w:line="240" w:lineRule="auto"/>
        <w:rPr>
          <w:rFonts w:ascii="Verdana" w:eastAsia="Times New Roman" w:hAnsi="Verdana" w:cs="Times New Roman"/>
          <w:i/>
          <w:iCs/>
          <w:color w:val="C45911" w:themeColor="accent2" w:themeShade="BF"/>
          <w:sz w:val="20"/>
          <w:szCs w:val="20"/>
          <w:lang w:eastAsia="en-GB"/>
        </w:rPr>
      </w:pPr>
      <w:r w:rsidRPr="00DD5721">
        <w:rPr>
          <w:rFonts w:ascii="Verdana" w:eastAsia="Times New Roman" w:hAnsi="Verdana" w:cs="Times New Roman"/>
          <w:b/>
          <w:bCs/>
          <w:color w:val="000000" w:themeColor="text1"/>
          <w:sz w:val="20"/>
          <w:szCs w:val="20"/>
          <w:lang w:eastAsia="en-GB"/>
        </w:rPr>
        <w:t>8. Government Joint Programme focal point</w:t>
      </w:r>
      <w:r w:rsidRPr="00DD5721">
        <w:rPr>
          <w:rFonts w:ascii="Verdana" w:eastAsia="Times New Roman" w:hAnsi="Verdana" w:cs="Times New Roman"/>
          <w:color w:val="000000" w:themeColor="text1"/>
          <w:sz w:val="20"/>
          <w:szCs w:val="20"/>
          <w:lang w:eastAsia="en-GB"/>
        </w:rPr>
        <w:t xml:space="preserve"> </w:t>
      </w:r>
      <w:r w:rsidRPr="00A844E4">
        <w:rPr>
          <w:rFonts w:ascii="Verdana" w:eastAsia="Times New Roman" w:hAnsi="Verdana" w:cs="Times New Roman"/>
          <w:i/>
          <w:iCs/>
          <w:color w:val="C45911" w:themeColor="accent2" w:themeShade="BF"/>
          <w:sz w:val="20"/>
          <w:szCs w:val="20"/>
          <w:lang w:eastAsia="en-GB"/>
        </w:rPr>
        <w:t>(name, organization and contact email)</w:t>
      </w:r>
    </w:p>
    <w:p w14:paraId="540DB900" w14:textId="77777777" w:rsidR="00272BF8" w:rsidRPr="00DD5721" w:rsidRDefault="00272BF8" w:rsidP="00272BF8">
      <w:pPr>
        <w:spacing w:line="240" w:lineRule="auto"/>
        <w:rPr>
          <w:rFonts w:ascii="Verdana" w:eastAsia="Times New Roman" w:hAnsi="Verdana" w:cs="Times New Roman"/>
          <w:color w:val="000000" w:themeColor="text1"/>
          <w:sz w:val="20"/>
          <w:szCs w:val="20"/>
          <w:u w:val="single"/>
          <w:lang w:eastAsia="en-GB"/>
        </w:rPr>
      </w:pPr>
    </w:p>
    <w:p w14:paraId="2D7F1343" w14:textId="77777777" w:rsidR="00272BF8" w:rsidRPr="00A844E4" w:rsidRDefault="00272BF8" w:rsidP="00272BF8">
      <w:pPr>
        <w:spacing w:line="240" w:lineRule="auto"/>
        <w:rPr>
          <w:rFonts w:ascii="Verdana" w:eastAsia="Times New Roman" w:hAnsi="Verdana" w:cs="Times New Roman"/>
          <w:i/>
          <w:color w:val="C45911" w:themeColor="accent2" w:themeShade="BF"/>
          <w:sz w:val="20"/>
          <w:szCs w:val="20"/>
          <w:lang w:eastAsia="en-GB"/>
        </w:rPr>
      </w:pPr>
      <w:r w:rsidRPr="00DD5721">
        <w:rPr>
          <w:rFonts w:ascii="Verdana" w:eastAsia="Times New Roman" w:hAnsi="Verdana" w:cs="Times New Roman"/>
          <w:b/>
          <w:bCs/>
          <w:color w:val="000000" w:themeColor="text1"/>
          <w:sz w:val="20"/>
          <w:szCs w:val="20"/>
          <w:lang w:eastAsia="en-GB"/>
        </w:rPr>
        <w:t>9. Short description</w:t>
      </w:r>
      <w:r w:rsidRPr="00DD5721">
        <w:rPr>
          <w:rFonts w:ascii="Verdana" w:eastAsia="Times New Roman" w:hAnsi="Verdana" w:cs="Times New Roman"/>
          <w:color w:val="000000" w:themeColor="text1"/>
          <w:sz w:val="20"/>
          <w:szCs w:val="20"/>
          <w:lang w:eastAsia="en-GB"/>
        </w:rPr>
        <w:t>:</w:t>
      </w:r>
      <w:r w:rsidRPr="00DD5721">
        <w:rPr>
          <w:rFonts w:ascii="Verdana" w:eastAsia="Times New Roman" w:hAnsi="Verdana" w:cs="Times New Roman"/>
          <w:i/>
          <w:color w:val="000000" w:themeColor="text1"/>
          <w:sz w:val="20"/>
          <w:szCs w:val="20"/>
          <w:lang w:eastAsia="en-GB"/>
        </w:rPr>
        <w:t xml:space="preserve"> </w:t>
      </w:r>
      <w:r w:rsidRPr="00A844E4">
        <w:rPr>
          <w:rFonts w:ascii="Verdana" w:eastAsia="Times New Roman" w:hAnsi="Verdana" w:cs="Times New Roman"/>
          <w:i/>
          <w:color w:val="C45911" w:themeColor="accent2" w:themeShade="BF"/>
          <w:sz w:val="20"/>
          <w:szCs w:val="20"/>
          <w:lang w:eastAsia="en-GB"/>
        </w:rPr>
        <w:t>(1-2 paragraphs on expected results)</w:t>
      </w:r>
    </w:p>
    <w:p w14:paraId="7F12B825" w14:textId="77777777" w:rsidR="00272BF8" w:rsidRPr="00DD5721" w:rsidRDefault="00272BF8" w:rsidP="00272BF8">
      <w:pPr>
        <w:spacing w:line="240" w:lineRule="auto"/>
        <w:rPr>
          <w:rFonts w:ascii="Verdana" w:eastAsia="Times New Roman" w:hAnsi="Verdana" w:cs="Times New Roman"/>
          <w:color w:val="000000" w:themeColor="text1"/>
          <w:sz w:val="20"/>
          <w:szCs w:val="20"/>
          <w:lang w:eastAsia="en-GB"/>
        </w:rPr>
      </w:pPr>
    </w:p>
    <w:p w14:paraId="0C2F563C" w14:textId="77777777" w:rsidR="00272BF8" w:rsidRPr="00A844E4" w:rsidRDefault="00272BF8" w:rsidP="00272BF8">
      <w:pPr>
        <w:spacing w:line="240" w:lineRule="auto"/>
        <w:rPr>
          <w:rFonts w:ascii="Verdana" w:eastAsia="Times New Roman" w:hAnsi="Verdana" w:cs="Times New Roman"/>
          <w:i/>
          <w:color w:val="C45911" w:themeColor="accent2" w:themeShade="BF"/>
          <w:sz w:val="20"/>
          <w:szCs w:val="20"/>
          <w:lang w:eastAsia="en-GB"/>
        </w:rPr>
      </w:pPr>
      <w:r w:rsidRPr="00DD5721">
        <w:rPr>
          <w:rFonts w:ascii="Verdana" w:eastAsia="Times New Roman" w:hAnsi="Verdana" w:cs="Times New Roman"/>
          <w:b/>
          <w:bCs/>
          <w:color w:val="000000" w:themeColor="text1"/>
          <w:sz w:val="20"/>
          <w:szCs w:val="20"/>
          <w:lang w:eastAsia="en-GB"/>
        </w:rPr>
        <w:t xml:space="preserve">10. Keywords: </w:t>
      </w:r>
      <w:r w:rsidRPr="00A844E4">
        <w:rPr>
          <w:rFonts w:ascii="Verdana" w:eastAsia="Times New Roman" w:hAnsi="Verdana" w:cs="Times New Roman"/>
          <w:i/>
          <w:color w:val="C45911" w:themeColor="accent2" w:themeShade="BF"/>
          <w:sz w:val="20"/>
          <w:szCs w:val="20"/>
          <w:lang w:eastAsia="en-GB"/>
        </w:rPr>
        <w:t>(5-8, to be used for search in Gateway 2.0)</w:t>
      </w:r>
    </w:p>
    <w:p w14:paraId="0F0BF9C4" w14:textId="77777777" w:rsidR="00272BF8" w:rsidRPr="00DD5721" w:rsidRDefault="00272BF8" w:rsidP="00272BF8">
      <w:pPr>
        <w:spacing w:line="240" w:lineRule="auto"/>
        <w:rPr>
          <w:rFonts w:ascii="Verdana" w:eastAsia="Times New Roman" w:hAnsi="Verdana" w:cs="Times New Roman"/>
          <w:b/>
          <w:bCs/>
          <w:color w:val="000000" w:themeColor="text1"/>
          <w:sz w:val="20"/>
          <w:szCs w:val="20"/>
          <w:lang w:eastAsia="en-GB"/>
        </w:rPr>
      </w:pPr>
    </w:p>
    <w:p w14:paraId="59798FFF" w14:textId="77777777" w:rsidR="00272BF8" w:rsidRPr="00DD5721" w:rsidRDefault="00272BF8" w:rsidP="00272BF8">
      <w:pPr>
        <w:spacing w:line="240" w:lineRule="auto"/>
        <w:contextualSpacing/>
        <w:rPr>
          <w:rFonts w:ascii="Verdana" w:eastAsia="Times New Roman" w:hAnsi="Verdana" w:cs="Times New Roman"/>
          <w:b/>
          <w:bCs/>
          <w:color w:val="000000" w:themeColor="text1"/>
          <w:sz w:val="20"/>
          <w:szCs w:val="20"/>
          <w:lang w:eastAsia="en-GB"/>
        </w:rPr>
      </w:pPr>
      <w:r w:rsidRPr="00DD5721">
        <w:rPr>
          <w:rFonts w:ascii="Verdana" w:eastAsia="Times New Roman" w:hAnsi="Verdana" w:cs="Times New Roman"/>
          <w:b/>
          <w:bCs/>
          <w:color w:val="000000" w:themeColor="text1"/>
          <w:sz w:val="20"/>
          <w:szCs w:val="20"/>
          <w:lang w:eastAsia="en-GB"/>
        </w:rPr>
        <w:t xml:space="preserve">11. Overview of budget </w:t>
      </w:r>
      <w:r w:rsidRPr="00A844E4">
        <w:rPr>
          <w:rFonts w:ascii="Verdana" w:eastAsia="Calibri" w:hAnsi="Verdana" w:cs="Times New Roman"/>
          <w:i/>
          <w:color w:val="C45911" w:themeColor="accent2" w:themeShade="BF"/>
          <w:sz w:val="20"/>
          <w:szCs w:val="20"/>
        </w:rPr>
        <w:t>(based on the detailed budget in the annex</w:t>
      </w:r>
      <w:r w:rsidRPr="00A844E4">
        <w:rPr>
          <w:rFonts w:ascii="Verdana" w:eastAsia="Times New Roman" w:hAnsi="Verdana" w:cs="Times New Roman"/>
          <w:i/>
          <w:color w:val="C45911" w:themeColor="accent2" w:themeShade="BF"/>
          <w:sz w:val="20"/>
          <w:szCs w:val="20"/>
          <w:lang w:eastAsia="en-GB"/>
        </w:rPr>
        <w:t>)</w:t>
      </w:r>
    </w:p>
    <w:p w14:paraId="27960188" w14:textId="77777777" w:rsidR="00272BF8" w:rsidRPr="00272BF8" w:rsidRDefault="00272BF8" w:rsidP="00272BF8">
      <w:pPr>
        <w:spacing w:line="240" w:lineRule="auto"/>
        <w:contextualSpacing/>
        <w:rPr>
          <w:rFonts w:ascii="Verdana" w:eastAsia="Times New Roman" w:hAnsi="Verdana" w:cs="Times New Roman"/>
          <w:color w:val="000000" w:themeColor="text1"/>
          <w:sz w:val="18"/>
          <w:szCs w:val="18"/>
          <w:lang w:eastAsia="en-GB"/>
        </w:rPr>
      </w:pPr>
    </w:p>
    <w:tbl>
      <w:tblPr>
        <w:tblStyle w:val="TableGrid"/>
        <w:tblW w:w="6655" w:type="dxa"/>
        <w:tblLook w:val="04A0" w:firstRow="1" w:lastRow="0" w:firstColumn="1" w:lastColumn="0" w:noHBand="0" w:noVBand="1"/>
      </w:tblPr>
      <w:tblGrid>
        <w:gridCol w:w="4675"/>
        <w:gridCol w:w="1980"/>
      </w:tblGrid>
      <w:tr w:rsidR="00272BF8" w:rsidRPr="00272BF8" w14:paraId="0EA077B7" w14:textId="77777777" w:rsidTr="006F5D97">
        <w:tc>
          <w:tcPr>
            <w:tcW w:w="4675" w:type="dxa"/>
          </w:tcPr>
          <w:p w14:paraId="40C5745B" w14:textId="77777777" w:rsidR="00272BF8" w:rsidRPr="00272BF8" w:rsidRDefault="00272BF8" w:rsidP="00272BF8">
            <w:pPr>
              <w:spacing w:line="240" w:lineRule="auto"/>
              <w:contextualSpacing/>
              <w:rPr>
                <w:rFonts w:ascii="Verdana" w:eastAsia="Times New Roman" w:hAnsi="Verdana" w:cs="Times New Roman"/>
                <w:b/>
                <w:bCs/>
                <w:color w:val="000000" w:themeColor="text1"/>
                <w:sz w:val="20"/>
                <w:szCs w:val="20"/>
                <w:lang w:eastAsia="en-GB"/>
              </w:rPr>
            </w:pPr>
            <w:r w:rsidRPr="00272BF8">
              <w:rPr>
                <w:rFonts w:ascii="Verdana" w:eastAsia="Times New Roman" w:hAnsi="Verdana" w:cs="Times New Roman"/>
                <w:b/>
                <w:bCs/>
                <w:color w:val="000000" w:themeColor="text1"/>
                <w:sz w:val="20"/>
                <w:szCs w:val="20"/>
                <w:lang w:eastAsia="en-GB"/>
              </w:rPr>
              <w:t xml:space="preserve">Joint SDG Fund contribution </w:t>
            </w:r>
          </w:p>
        </w:tc>
        <w:tc>
          <w:tcPr>
            <w:tcW w:w="1980" w:type="dxa"/>
            <w:vAlign w:val="center"/>
          </w:tcPr>
          <w:p w14:paraId="720D9881" w14:textId="77777777" w:rsidR="00272BF8" w:rsidRPr="00272BF8" w:rsidRDefault="00272BF8" w:rsidP="00272BF8">
            <w:pPr>
              <w:spacing w:line="240" w:lineRule="auto"/>
              <w:contextualSpacing/>
              <w:jc w:val="right"/>
              <w:rPr>
                <w:rFonts w:ascii="Verdana" w:eastAsia="Times New Roman" w:hAnsi="Verdana" w:cs="Times New Roman"/>
                <w:color w:val="000000" w:themeColor="text1"/>
                <w:sz w:val="18"/>
                <w:szCs w:val="20"/>
                <w:lang w:eastAsia="en-GB"/>
              </w:rPr>
            </w:pPr>
            <w:proofErr w:type="gramStart"/>
            <w:r w:rsidRPr="00272BF8">
              <w:rPr>
                <w:rFonts w:ascii="Verdana" w:eastAsia="Times New Roman" w:hAnsi="Verdana" w:cs="Times New Roman"/>
                <w:b/>
                <w:color w:val="000000" w:themeColor="text1"/>
                <w:sz w:val="18"/>
                <w:szCs w:val="20"/>
                <w:lang w:eastAsia="en-GB"/>
              </w:rPr>
              <w:t>USD ,XXX</w:t>
            </w:r>
            <w:proofErr w:type="gramEnd"/>
            <w:r w:rsidRPr="00272BF8">
              <w:rPr>
                <w:rFonts w:ascii="Verdana" w:eastAsia="Times New Roman" w:hAnsi="Verdana" w:cs="Times New Roman"/>
                <w:b/>
                <w:color w:val="000000" w:themeColor="text1"/>
                <w:sz w:val="18"/>
                <w:szCs w:val="20"/>
                <w:lang w:eastAsia="en-GB"/>
              </w:rPr>
              <w:t>.00</w:t>
            </w:r>
          </w:p>
        </w:tc>
      </w:tr>
      <w:tr w:rsidR="00272BF8" w:rsidRPr="00272BF8" w14:paraId="4F1FCEED" w14:textId="77777777" w:rsidTr="006F5D97">
        <w:tc>
          <w:tcPr>
            <w:tcW w:w="4675" w:type="dxa"/>
          </w:tcPr>
          <w:p w14:paraId="3D1D5BDB" w14:textId="77777777" w:rsidR="00272BF8" w:rsidRPr="00272BF8" w:rsidRDefault="00272BF8" w:rsidP="00272BF8">
            <w:pPr>
              <w:spacing w:line="240" w:lineRule="auto"/>
              <w:contextualSpacing/>
              <w:rPr>
                <w:rFonts w:ascii="Verdana" w:eastAsia="Times New Roman" w:hAnsi="Verdana" w:cs="Times New Roman"/>
                <w:color w:val="000000" w:themeColor="text1"/>
                <w:sz w:val="20"/>
                <w:szCs w:val="20"/>
                <w:lang w:eastAsia="en-GB"/>
              </w:rPr>
            </w:pPr>
            <w:r w:rsidRPr="00272BF8">
              <w:rPr>
                <w:rFonts w:ascii="Verdana" w:eastAsia="Times New Roman" w:hAnsi="Verdana" w:cs="Times New Roman"/>
                <w:color w:val="000000" w:themeColor="text1"/>
                <w:sz w:val="20"/>
                <w:szCs w:val="20"/>
                <w:lang w:eastAsia="en-GB"/>
              </w:rPr>
              <w:t xml:space="preserve">Co-funding X </w:t>
            </w:r>
            <w:r w:rsidRPr="00272BF8">
              <w:rPr>
                <w:rFonts w:ascii="Verdana" w:eastAsia="Times New Roman" w:hAnsi="Verdana" w:cs="Times New Roman"/>
                <w:i/>
                <w:iCs/>
                <w:color w:val="C45911" w:themeColor="accent2" w:themeShade="BF"/>
                <w:sz w:val="16"/>
                <w:szCs w:val="16"/>
                <w:lang w:eastAsia="en-GB"/>
              </w:rPr>
              <w:t>(indicate source)</w:t>
            </w:r>
          </w:p>
        </w:tc>
        <w:tc>
          <w:tcPr>
            <w:tcW w:w="1980" w:type="dxa"/>
            <w:vAlign w:val="center"/>
          </w:tcPr>
          <w:p w14:paraId="2A59B920" w14:textId="77777777" w:rsidR="00272BF8" w:rsidRPr="00272BF8" w:rsidRDefault="00272BF8" w:rsidP="00272BF8">
            <w:pPr>
              <w:spacing w:line="240" w:lineRule="auto"/>
              <w:contextualSpacing/>
              <w:jc w:val="right"/>
              <w:rPr>
                <w:rFonts w:ascii="Verdana" w:eastAsia="Times New Roman" w:hAnsi="Verdana" w:cs="Times New Roman"/>
                <w:color w:val="000000" w:themeColor="text1"/>
                <w:sz w:val="18"/>
                <w:szCs w:val="20"/>
                <w:lang w:eastAsia="en-GB"/>
              </w:rPr>
            </w:pPr>
            <w:proofErr w:type="gramStart"/>
            <w:r w:rsidRPr="00272BF8">
              <w:rPr>
                <w:rFonts w:ascii="Verdana" w:eastAsia="Times New Roman" w:hAnsi="Verdana" w:cs="Times New Roman"/>
                <w:color w:val="000000" w:themeColor="text1"/>
                <w:sz w:val="18"/>
                <w:szCs w:val="20"/>
                <w:lang w:eastAsia="en-GB"/>
              </w:rPr>
              <w:t>USD ,XXX</w:t>
            </w:r>
            <w:proofErr w:type="gramEnd"/>
            <w:r w:rsidRPr="00272BF8">
              <w:rPr>
                <w:rFonts w:ascii="Verdana" w:eastAsia="Times New Roman" w:hAnsi="Verdana" w:cs="Times New Roman"/>
                <w:color w:val="000000" w:themeColor="text1"/>
                <w:sz w:val="18"/>
                <w:szCs w:val="20"/>
                <w:lang w:eastAsia="en-GB"/>
              </w:rPr>
              <w:t>.00</w:t>
            </w:r>
          </w:p>
        </w:tc>
      </w:tr>
      <w:tr w:rsidR="00272BF8" w:rsidRPr="00272BF8" w14:paraId="6CA638B2" w14:textId="77777777" w:rsidTr="006F5D97">
        <w:tc>
          <w:tcPr>
            <w:tcW w:w="4675" w:type="dxa"/>
          </w:tcPr>
          <w:p w14:paraId="12522CD2" w14:textId="77777777" w:rsidR="00272BF8" w:rsidRPr="00272BF8" w:rsidRDefault="00272BF8" w:rsidP="00272BF8">
            <w:pPr>
              <w:spacing w:line="240" w:lineRule="auto"/>
              <w:contextualSpacing/>
              <w:rPr>
                <w:rFonts w:ascii="Verdana" w:eastAsia="Times New Roman" w:hAnsi="Verdana" w:cs="Times New Roman"/>
                <w:b/>
                <w:color w:val="000000" w:themeColor="text1"/>
                <w:sz w:val="20"/>
                <w:szCs w:val="20"/>
                <w:lang w:eastAsia="en-GB"/>
              </w:rPr>
            </w:pPr>
            <w:r w:rsidRPr="00272BF8">
              <w:rPr>
                <w:rFonts w:ascii="Verdana" w:eastAsia="Times New Roman" w:hAnsi="Verdana" w:cs="Times New Roman"/>
                <w:b/>
                <w:color w:val="000000" w:themeColor="text1"/>
                <w:sz w:val="20"/>
                <w:szCs w:val="20"/>
                <w:lang w:eastAsia="en-GB"/>
              </w:rPr>
              <w:t xml:space="preserve">TOTAL </w:t>
            </w:r>
          </w:p>
        </w:tc>
        <w:tc>
          <w:tcPr>
            <w:tcW w:w="1980" w:type="dxa"/>
            <w:vAlign w:val="center"/>
          </w:tcPr>
          <w:p w14:paraId="758E3C24" w14:textId="77777777" w:rsidR="00272BF8" w:rsidRPr="00272BF8" w:rsidRDefault="00272BF8" w:rsidP="00272BF8">
            <w:pPr>
              <w:spacing w:line="240" w:lineRule="auto"/>
              <w:contextualSpacing/>
              <w:jc w:val="right"/>
              <w:rPr>
                <w:rFonts w:ascii="Verdana" w:eastAsia="Times New Roman" w:hAnsi="Verdana" w:cs="Times New Roman"/>
                <w:color w:val="000000" w:themeColor="text1"/>
                <w:sz w:val="18"/>
                <w:szCs w:val="20"/>
                <w:lang w:eastAsia="en-GB"/>
              </w:rPr>
            </w:pPr>
            <w:proofErr w:type="gramStart"/>
            <w:r w:rsidRPr="00272BF8">
              <w:rPr>
                <w:rFonts w:ascii="Verdana" w:eastAsia="Times New Roman" w:hAnsi="Verdana" w:cs="Times New Roman"/>
                <w:b/>
                <w:color w:val="000000" w:themeColor="text1"/>
                <w:sz w:val="18"/>
                <w:szCs w:val="20"/>
                <w:lang w:eastAsia="en-GB"/>
              </w:rPr>
              <w:t>USD ,XXX</w:t>
            </w:r>
            <w:proofErr w:type="gramEnd"/>
            <w:r w:rsidRPr="00272BF8">
              <w:rPr>
                <w:rFonts w:ascii="Verdana" w:eastAsia="Times New Roman" w:hAnsi="Verdana" w:cs="Times New Roman"/>
                <w:b/>
                <w:color w:val="000000" w:themeColor="text1"/>
                <w:sz w:val="18"/>
                <w:szCs w:val="20"/>
                <w:lang w:eastAsia="en-GB"/>
              </w:rPr>
              <w:t>.00</w:t>
            </w:r>
          </w:p>
        </w:tc>
      </w:tr>
    </w:tbl>
    <w:p w14:paraId="3FD9FC2D" w14:textId="77777777" w:rsidR="00272BF8" w:rsidRPr="00272BF8" w:rsidRDefault="00272BF8" w:rsidP="00272BF8">
      <w:pPr>
        <w:spacing w:line="240" w:lineRule="auto"/>
        <w:contextualSpacing/>
        <w:rPr>
          <w:rFonts w:ascii="Verdana" w:eastAsia="Times New Roman" w:hAnsi="Verdana" w:cs="Times New Roman"/>
          <w:color w:val="000000" w:themeColor="text1"/>
          <w:sz w:val="20"/>
          <w:szCs w:val="20"/>
          <w:lang w:eastAsia="en-GB"/>
        </w:rPr>
      </w:pPr>
    </w:p>
    <w:p w14:paraId="28AC1966" w14:textId="77777777" w:rsidR="00272BF8" w:rsidRPr="00272BF8" w:rsidRDefault="00272BF8" w:rsidP="00272BF8">
      <w:pPr>
        <w:spacing w:line="240" w:lineRule="auto"/>
        <w:contextualSpacing/>
        <w:rPr>
          <w:rFonts w:ascii="Verdana" w:eastAsia="Times New Roman" w:hAnsi="Verdana" w:cs="Times New Roman"/>
          <w:b/>
          <w:bCs/>
          <w:color w:val="000000" w:themeColor="text1"/>
          <w:sz w:val="20"/>
          <w:szCs w:val="20"/>
          <w:lang w:eastAsia="en-GB"/>
        </w:rPr>
      </w:pPr>
      <w:r w:rsidRPr="00272BF8">
        <w:rPr>
          <w:rFonts w:ascii="Verdana" w:eastAsia="Times New Roman" w:hAnsi="Verdana" w:cs="Times New Roman"/>
          <w:b/>
          <w:bCs/>
          <w:color w:val="000000" w:themeColor="text1"/>
          <w:sz w:val="20"/>
          <w:szCs w:val="20"/>
          <w:lang w:eastAsia="en-GB"/>
        </w:rPr>
        <w:t xml:space="preserve">12. Timeframe: </w:t>
      </w:r>
    </w:p>
    <w:tbl>
      <w:tblPr>
        <w:tblStyle w:val="TableGrid"/>
        <w:tblW w:w="5935" w:type="dxa"/>
        <w:tblLook w:val="04A0" w:firstRow="1" w:lastRow="0" w:firstColumn="1" w:lastColumn="0" w:noHBand="0" w:noVBand="1"/>
      </w:tblPr>
      <w:tblGrid>
        <w:gridCol w:w="1885"/>
        <w:gridCol w:w="1710"/>
        <w:gridCol w:w="2340"/>
      </w:tblGrid>
      <w:tr w:rsidR="00272BF8" w:rsidRPr="00272BF8" w14:paraId="7AF6E49E" w14:textId="77777777" w:rsidTr="006F5D97">
        <w:tc>
          <w:tcPr>
            <w:tcW w:w="1885" w:type="dxa"/>
          </w:tcPr>
          <w:p w14:paraId="6D5729BB" w14:textId="77777777" w:rsidR="00272BF8" w:rsidRPr="00272BF8" w:rsidRDefault="00272BF8" w:rsidP="00272BF8">
            <w:pPr>
              <w:spacing w:line="240" w:lineRule="auto"/>
              <w:contextualSpacing/>
              <w:rPr>
                <w:rFonts w:ascii="Verdana" w:eastAsia="Times New Roman" w:hAnsi="Verdana" w:cs="Times New Roman"/>
                <w:b/>
                <w:bCs/>
                <w:color w:val="000000" w:themeColor="text1"/>
                <w:sz w:val="20"/>
                <w:szCs w:val="20"/>
                <w:lang w:eastAsia="en-GB"/>
              </w:rPr>
            </w:pPr>
            <w:r w:rsidRPr="00272BF8">
              <w:rPr>
                <w:rFonts w:ascii="Verdana" w:eastAsia="Times New Roman" w:hAnsi="Verdana" w:cs="Times New Roman"/>
                <w:b/>
                <w:bCs/>
                <w:color w:val="000000" w:themeColor="text1"/>
                <w:sz w:val="20"/>
                <w:szCs w:val="20"/>
                <w:lang w:eastAsia="en-GB"/>
              </w:rPr>
              <w:t>Start date</w:t>
            </w:r>
          </w:p>
        </w:tc>
        <w:tc>
          <w:tcPr>
            <w:tcW w:w="1710" w:type="dxa"/>
          </w:tcPr>
          <w:p w14:paraId="43E8D64E" w14:textId="77777777" w:rsidR="00272BF8" w:rsidRPr="00272BF8" w:rsidRDefault="00272BF8" w:rsidP="00272BF8">
            <w:pPr>
              <w:spacing w:line="240" w:lineRule="auto"/>
              <w:contextualSpacing/>
              <w:rPr>
                <w:rFonts w:ascii="Verdana" w:eastAsia="Times New Roman" w:hAnsi="Verdana" w:cs="Times New Roman"/>
                <w:b/>
                <w:bCs/>
                <w:color w:val="000000" w:themeColor="text1"/>
                <w:sz w:val="20"/>
                <w:szCs w:val="20"/>
                <w:lang w:eastAsia="en-GB"/>
              </w:rPr>
            </w:pPr>
            <w:r w:rsidRPr="00272BF8">
              <w:rPr>
                <w:rFonts w:ascii="Verdana" w:eastAsia="Times New Roman" w:hAnsi="Verdana" w:cs="Times New Roman"/>
                <w:b/>
                <w:bCs/>
                <w:color w:val="000000" w:themeColor="text1"/>
                <w:sz w:val="20"/>
                <w:szCs w:val="20"/>
                <w:lang w:eastAsia="en-GB"/>
              </w:rPr>
              <w:t>End date</w:t>
            </w:r>
          </w:p>
        </w:tc>
        <w:tc>
          <w:tcPr>
            <w:tcW w:w="2340" w:type="dxa"/>
          </w:tcPr>
          <w:p w14:paraId="5672536A" w14:textId="77777777" w:rsidR="00272BF8" w:rsidRPr="00272BF8" w:rsidRDefault="00272BF8" w:rsidP="00272BF8">
            <w:pPr>
              <w:spacing w:line="240" w:lineRule="auto"/>
              <w:contextualSpacing/>
              <w:rPr>
                <w:rFonts w:ascii="Verdana" w:eastAsia="Times New Roman" w:hAnsi="Verdana" w:cs="Times New Roman"/>
                <w:b/>
                <w:bCs/>
                <w:color w:val="000000" w:themeColor="text1"/>
                <w:sz w:val="20"/>
                <w:szCs w:val="20"/>
                <w:lang w:eastAsia="en-GB"/>
              </w:rPr>
            </w:pPr>
            <w:r w:rsidRPr="00272BF8">
              <w:rPr>
                <w:rFonts w:ascii="Verdana" w:eastAsia="Times New Roman" w:hAnsi="Verdana" w:cs="Times New Roman"/>
                <w:b/>
                <w:bCs/>
                <w:color w:val="000000" w:themeColor="text1"/>
                <w:sz w:val="20"/>
                <w:szCs w:val="20"/>
                <w:lang w:eastAsia="en-GB"/>
              </w:rPr>
              <w:t xml:space="preserve">Duration </w:t>
            </w:r>
            <w:r w:rsidRPr="00272BF8">
              <w:rPr>
                <w:rFonts w:ascii="Verdana" w:eastAsia="Times New Roman" w:hAnsi="Verdana" w:cs="Times New Roman"/>
                <w:color w:val="000000" w:themeColor="text1"/>
                <w:sz w:val="18"/>
                <w:szCs w:val="18"/>
                <w:lang w:eastAsia="en-GB"/>
              </w:rPr>
              <w:t>(in months)</w:t>
            </w:r>
          </w:p>
        </w:tc>
      </w:tr>
      <w:tr w:rsidR="00272BF8" w:rsidRPr="00272BF8" w14:paraId="27F45065" w14:textId="77777777" w:rsidTr="006F5D97">
        <w:tc>
          <w:tcPr>
            <w:tcW w:w="1885" w:type="dxa"/>
          </w:tcPr>
          <w:p w14:paraId="6CAD7CCE" w14:textId="77777777" w:rsidR="00272BF8" w:rsidRPr="00272BF8" w:rsidRDefault="00272BF8" w:rsidP="00272BF8">
            <w:pPr>
              <w:spacing w:line="240" w:lineRule="auto"/>
              <w:contextualSpacing/>
              <w:rPr>
                <w:rFonts w:ascii="Verdana" w:eastAsia="Times New Roman" w:hAnsi="Verdana" w:cs="Times New Roman"/>
                <w:color w:val="000000" w:themeColor="text1"/>
                <w:sz w:val="20"/>
                <w:szCs w:val="20"/>
                <w:u w:val="single"/>
                <w:lang w:eastAsia="en-GB"/>
              </w:rPr>
            </w:pPr>
          </w:p>
        </w:tc>
        <w:tc>
          <w:tcPr>
            <w:tcW w:w="1710" w:type="dxa"/>
          </w:tcPr>
          <w:p w14:paraId="5699CAF8" w14:textId="77777777" w:rsidR="00272BF8" w:rsidRPr="00272BF8" w:rsidRDefault="00272BF8" w:rsidP="00272BF8">
            <w:pPr>
              <w:spacing w:line="240" w:lineRule="auto"/>
              <w:contextualSpacing/>
              <w:rPr>
                <w:rFonts w:ascii="Verdana" w:eastAsia="Times New Roman" w:hAnsi="Verdana" w:cs="Times New Roman"/>
                <w:color w:val="000000" w:themeColor="text1"/>
                <w:sz w:val="20"/>
                <w:szCs w:val="20"/>
                <w:u w:val="single"/>
                <w:lang w:eastAsia="en-GB"/>
              </w:rPr>
            </w:pPr>
          </w:p>
        </w:tc>
        <w:tc>
          <w:tcPr>
            <w:tcW w:w="2340" w:type="dxa"/>
          </w:tcPr>
          <w:p w14:paraId="650C67BB" w14:textId="77777777" w:rsidR="00272BF8" w:rsidRPr="00272BF8" w:rsidRDefault="00272BF8" w:rsidP="00272BF8">
            <w:pPr>
              <w:spacing w:line="240" w:lineRule="auto"/>
              <w:contextualSpacing/>
              <w:rPr>
                <w:rFonts w:ascii="Verdana" w:eastAsia="Times New Roman" w:hAnsi="Verdana" w:cs="Times New Roman"/>
                <w:color w:val="000000" w:themeColor="text1"/>
                <w:sz w:val="20"/>
                <w:szCs w:val="20"/>
                <w:u w:val="single"/>
                <w:lang w:eastAsia="en-GB"/>
              </w:rPr>
            </w:pPr>
          </w:p>
        </w:tc>
      </w:tr>
    </w:tbl>
    <w:p w14:paraId="62BCF5E6" w14:textId="77777777" w:rsidR="00272BF8" w:rsidRPr="00272BF8" w:rsidRDefault="00272BF8" w:rsidP="00272BF8">
      <w:pPr>
        <w:spacing w:line="240" w:lineRule="auto"/>
        <w:rPr>
          <w:rFonts w:ascii="Verdana" w:eastAsia="Times New Roman" w:hAnsi="Verdana" w:cs="Times New Roman"/>
          <w:color w:val="000000" w:themeColor="text1"/>
          <w:sz w:val="20"/>
          <w:szCs w:val="20"/>
          <w:lang w:eastAsia="en-GB"/>
        </w:rPr>
      </w:pPr>
    </w:p>
    <w:p w14:paraId="06327623" w14:textId="77777777" w:rsidR="00272BF8" w:rsidRPr="00272BF8" w:rsidRDefault="00272BF8" w:rsidP="00272BF8">
      <w:pPr>
        <w:spacing w:line="240" w:lineRule="auto"/>
        <w:rPr>
          <w:rFonts w:ascii="Verdana" w:eastAsia="Times New Roman" w:hAnsi="Verdana" w:cs="Times New Roman"/>
          <w:color w:val="000000" w:themeColor="text1"/>
          <w:sz w:val="20"/>
          <w:szCs w:val="20"/>
          <w:lang w:eastAsia="en-GB"/>
        </w:rPr>
      </w:pPr>
      <w:r w:rsidRPr="00272BF8">
        <w:rPr>
          <w:rFonts w:ascii="Verdana" w:eastAsia="Times New Roman" w:hAnsi="Verdana" w:cs="Times New Roman"/>
          <w:b/>
          <w:bCs/>
          <w:color w:val="000000" w:themeColor="text1"/>
          <w:sz w:val="20"/>
          <w:szCs w:val="20"/>
          <w:lang w:eastAsia="en-GB"/>
        </w:rPr>
        <w:t>13. Gender Marker</w:t>
      </w:r>
      <w:r w:rsidRPr="00272BF8">
        <w:rPr>
          <w:rFonts w:ascii="Verdana" w:eastAsia="Times New Roman" w:hAnsi="Verdana" w:cs="Times New Roman"/>
          <w:color w:val="000000" w:themeColor="text1"/>
          <w:sz w:val="20"/>
          <w:szCs w:val="20"/>
          <w:lang w:eastAsia="en-GB"/>
        </w:rPr>
        <w:t xml:space="preserve">: </w:t>
      </w:r>
    </w:p>
    <w:p w14:paraId="58EAE0AC" w14:textId="77777777" w:rsidR="00272BF8" w:rsidRPr="00272BF8" w:rsidRDefault="00272BF8" w:rsidP="00272BF8">
      <w:pPr>
        <w:spacing w:line="240" w:lineRule="auto"/>
        <w:rPr>
          <w:rFonts w:ascii="Verdana" w:eastAsia="Times New Roman" w:hAnsi="Verdana" w:cs="Times New Roman"/>
          <w:color w:val="000000" w:themeColor="text1"/>
          <w:sz w:val="18"/>
          <w:szCs w:val="18"/>
          <w:u w:val="single"/>
          <w:lang w:eastAsia="en-GB"/>
        </w:rPr>
      </w:pPr>
      <w:r w:rsidRPr="00272BF8">
        <w:rPr>
          <w:rFonts w:ascii="Verdana" w:eastAsia="Calibri" w:hAnsi="Verdana" w:cs="Times New Roman"/>
          <w:i/>
          <w:color w:val="C45911" w:themeColor="accent2" w:themeShade="BF"/>
          <w:sz w:val="16"/>
          <w:szCs w:val="16"/>
        </w:rPr>
        <w:t>(the overall score (0-3) based on the Gender Marker Matrix in the annex. See instruction on Gender matrix preparation</w:t>
      </w:r>
      <w:r w:rsidRPr="00272BF8">
        <w:rPr>
          <w:rFonts w:ascii="Verdana" w:eastAsia="Times New Roman" w:hAnsi="Verdana" w:cs="Times New Roman"/>
          <w:i/>
          <w:color w:val="C45911" w:themeColor="accent2" w:themeShade="BF"/>
          <w:sz w:val="16"/>
          <w:szCs w:val="16"/>
          <w:lang w:eastAsia="en-GB"/>
        </w:rPr>
        <w:t>)</w:t>
      </w:r>
    </w:p>
    <w:p w14:paraId="45BA1D05" w14:textId="77777777" w:rsidR="00272BF8" w:rsidRPr="00272BF8" w:rsidRDefault="00272BF8" w:rsidP="00272BF8">
      <w:pPr>
        <w:spacing w:line="240" w:lineRule="auto"/>
        <w:rPr>
          <w:rFonts w:ascii="Verdana" w:eastAsia="Times New Roman" w:hAnsi="Verdana" w:cs="Times New Roman"/>
          <w:b/>
          <w:color w:val="000000" w:themeColor="text1"/>
          <w:sz w:val="20"/>
          <w:szCs w:val="20"/>
          <w:u w:val="single"/>
          <w:lang w:eastAsia="en-GB"/>
        </w:rPr>
      </w:pPr>
    </w:p>
    <w:p w14:paraId="0FF8304C" w14:textId="77777777" w:rsidR="00272BF8" w:rsidRPr="00272BF8" w:rsidRDefault="00272BF8" w:rsidP="00272BF8">
      <w:pPr>
        <w:spacing w:line="240" w:lineRule="auto"/>
        <w:rPr>
          <w:rFonts w:ascii="Verdana" w:eastAsia="Calibri" w:hAnsi="Verdana" w:cs="Times New Roman"/>
          <w:b/>
          <w:bCs/>
          <w:color w:val="000000" w:themeColor="text1"/>
          <w:sz w:val="20"/>
          <w:szCs w:val="20"/>
        </w:rPr>
      </w:pPr>
      <w:r w:rsidRPr="00272BF8">
        <w:rPr>
          <w:rFonts w:ascii="Verdana" w:eastAsia="Times New Roman" w:hAnsi="Verdana" w:cs="Times New Roman"/>
          <w:b/>
          <w:bCs/>
          <w:color w:val="000000" w:themeColor="text1"/>
          <w:sz w:val="20"/>
          <w:szCs w:val="20"/>
          <w:lang w:eastAsia="en-GB"/>
        </w:rPr>
        <w:t xml:space="preserve">14. Participating UN Organizations (PUNO) and Partners: </w:t>
      </w:r>
    </w:p>
    <w:p w14:paraId="3F61812B" w14:textId="77777777" w:rsidR="00272BF8" w:rsidRPr="00272BF8" w:rsidRDefault="00272BF8" w:rsidP="00272BF8">
      <w:pPr>
        <w:spacing w:line="240" w:lineRule="auto"/>
        <w:contextualSpacing/>
        <w:rPr>
          <w:rFonts w:ascii="Verdana" w:eastAsia="Times New Roman" w:hAnsi="Verdana" w:cs="Times New Roman"/>
          <w:i/>
          <w:color w:val="000000" w:themeColor="text1"/>
          <w:sz w:val="18"/>
          <w:szCs w:val="18"/>
          <w:lang w:eastAsia="en-GB"/>
        </w:rPr>
      </w:pPr>
      <w:r w:rsidRPr="00272BF8">
        <w:rPr>
          <w:rFonts w:ascii="Verdana" w:eastAsia="Calibri" w:hAnsi="Verdana" w:cs="Times New Roman"/>
          <w:i/>
          <w:color w:val="C45911" w:themeColor="accent2" w:themeShade="BF"/>
          <w:sz w:val="16"/>
          <w:szCs w:val="16"/>
        </w:rPr>
        <w:t>(List all entities involved in implementation with or</w:t>
      </w:r>
      <w:r w:rsidRPr="00272BF8">
        <w:rPr>
          <w:rFonts w:ascii="Verdana" w:eastAsia="Times New Roman" w:hAnsi="Verdana" w:cs="Times New Roman"/>
          <w:i/>
          <w:color w:val="C45911" w:themeColor="accent2" w:themeShade="BF"/>
          <w:sz w:val="16"/>
          <w:szCs w:val="16"/>
          <w:lang w:eastAsia="en-GB"/>
        </w:rPr>
        <w:t>ganization, Last Name, First Name, Position, e-mail, telephone)</w:t>
      </w:r>
    </w:p>
    <w:p w14:paraId="1AA512E2" w14:textId="77777777" w:rsidR="00272BF8" w:rsidRPr="00272BF8" w:rsidRDefault="00272BF8" w:rsidP="00272BF8">
      <w:pPr>
        <w:spacing w:line="240" w:lineRule="auto"/>
        <w:contextualSpacing/>
        <w:rPr>
          <w:rFonts w:ascii="Verdana" w:eastAsia="Calibri" w:hAnsi="Verdana" w:cs="Times New Roman"/>
          <w:color w:val="000000" w:themeColor="text1"/>
          <w:sz w:val="20"/>
          <w:szCs w:val="20"/>
        </w:rPr>
      </w:pPr>
    </w:p>
    <w:p w14:paraId="49D22DC9" w14:textId="77777777" w:rsidR="00272BF8" w:rsidRPr="00272BF8" w:rsidRDefault="00272BF8" w:rsidP="00272BF8">
      <w:pPr>
        <w:spacing w:line="240" w:lineRule="auto"/>
        <w:ind w:left="720"/>
        <w:contextualSpacing/>
        <w:rPr>
          <w:rFonts w:ascii="Verdana" w:eastAsia="Times New Roman" w:hAnsi="Verdana" w:cs="Times New Roman"/>
          <w:b/>
          <w:bCs/>
          <w:i/>
          <w:iCs/>
          <w:color w:val="000000" w:themeColor="text1"/>
          <w:sz w:val="20"/>
          <w:szCs w:val="20"/>
          <w:lang w:eastAsia="en-GB"/>
        </w:rPr>
      </w:pPr>
      <w:r w:rsidRPr="00272BF8">
        <w:rPr>
          <w:rFonts w:ascii="Verdana" w:eastAsia="Calibri" w:hAnsi="Verdana" w:cs="Times New Roman"/>
          <w:b/>
          <w:bCs/>
          <w:i/>
          <w:iCs/>
          <w:color w:val="000000" w:themeColor="text1"/>
          <w:sz w:val="20"/>
          <w:szCs w:val="20"/>
        </w:rPr>
        <w:t>14.1 PUNO</w:t>
      </w:r>
    </w:p>
    <w:p w14:paraId="1F334F03" w14:textId="77777777" w:rsidR="00272BF8" w:rsidRPr="00272BF8" w:rsidRDefault="00272BF8" w:rsidP="00272BF8">
      <w:pPr>
        <w:numPr>
          <w:ilvl w:val="0"/>
          <w:numId w:val="27"/>
        </w:numPr>
        <w:spacing w:after="200" w:line="240" w:lineRule="auto"/>
        <w:ind w:left="1800"/>
        <w:contextualSpacing/>
        <w:rPr>
          <w:rFonts w:ascii="Verdana" w:eastAsia="Times New Roman" w:hAnsi="Verdana" w:cs="Times New Roman"/>
          <w:color w:val="000000" w:themeColor="text1"/>
          <w:sz w:val="20"/>
          <w:szCs w:val="20"/>
        </w:rPr>
      </w:pPr>
      <w:r w:rsidRPr="00272BF8">
        <w:rPr>
          <w:rFonts w:ascii="Verdana" w:eastAsia="Times New Roman" w:hAnsi="Verdana" w:cs="Times New Roman"/>
          <w:color w:val="000000" w:themeColor="text1"/>
          <w:sz w:val="20"/>
          <w:szCs w:val="20"/>
        </w:rPr>
        <w:t>Convening agency:</w:t>
      </w:r>
    </w:p>
    <w:p w14:paraId="0E6AFB83" w14:textId="77777777" w:rsidR="00272BF8" w:rsidRPr="00272BF8" w:rsidRDefault="00272BF8" w:rsidP="00272BF8">
      <w:pPr>
        <w:numPr>
          <w:ilvl w:val="0"/>
          <w:numId w:val="27"/>
        </w:numPr>
        <w:spacing w:after="200" w:line="240" w:lineRule="auto"/>
        <w:ind w:left="1800"/>
        <w:contextualSpacing/>
        <w:rPr>
          <w:rFonts w:ascii="Verdana" w:eastAsia="Times New Roman" w:hAnsi="Verdana" w:cs="Times New Roman"/>
          <w:color w:val="000000" w:themeColor="text1"/>
          <w:sz w:val="20"/>
          <w:szCs w:val="20"/>
        </w:rPr>
      </w:pPr>
      <w:proofErr w:type="gramStart"/>
      <w:r w:rsidRPr="00272BF8">
        <w:rPr>
          <w:rFonts w:ascii="Verdana" w:eastAsia="Times New Roman" w:hAnsi="Verdana" w:cs="Times New Roman"/>
          <w:color w:val="000000" w:themeColor="text1"/>
          <w:sz w:val="20"/>
          <w:szCs w:val="20"/>
        </w:rPr>
        <w:t>Other</w:t>
      </w:r>
      <w:proofErr w:type="gramEnd"/>
      <w:r w:rsidRPr="00272BF8">
        <w:rPr>
          <w:rFonts w:ascii="Verdana" w:eastAsia="Times New Roman" w:hAnsi="Verdana" w:cs="Times New Roman"/>
          <w:color w:val="000000" w:themeColor="text1"/>
          <w:sz w:val="20"/>
          <w:szCs w:val="20"/>
        </w:rPr>
        <w:t xml:space="preserve"> PUNO:</w:t>
      </w:r>
    </w:p>
    <w:p w14:paraId="393F86C4" w14:textId="77777777" w:rsidR="00272BF8" w:rsidRPr="00272BF8" w:rsidRDefault="00272BF8" w:rsidP="00272BF8">
      <w:pPr>
        <w:spacing w:line="240" w:lineRule="auto"/>
        <w:ind w:left="1800"/>
        <w:contextualSpacing/>
        <w:rPr>
          <w:rFonts w:ascii="Verdana" w:eastAsia="Times New Roman" w:hAnsi="Verdana" w:cs="Times New Roman"/>
          <w:color w:val="000000" w:themeColor="text1"/>
          <w:sz w:val="20"/>
          <w:szCs w:val="20"/>
        </w:rPr>
      </w:pPr>
    </w:p>
    <w:p w14:paraId="5521CD31" w14:textId="77777777" w:rsidR="00272BF8" w:rsidRPr="00272BF8" w:rsidRDefault="00272BF8" w:rsidP="00272BF8">
      <w:pPr>
        <w:spacing w:line="240" w:lineRule="auto"/>
        <w:ind w:left="720"/>
        <w:contextualSpacing/>
        <w:rPr>
          <w:rFonts w:ascii="Verdana" w:eastAsia="Calibri" w:hAnsi="Verdana" w:cs="Times New Roman"/>
          <w:b/>
          <w:bCs/>
          <w:i/>
          <w:iCs/>
          <w:color w:val="000000" w:themeColor="text1"/>
          <w:sz w:val="20"/>
          <w:szCs w:val="20"/>
        </w:rPr>
      </w:pPr>
      <w:r w:rsidRPr="00272BF8">
        <w:rPr>
          <w:rFonts w:ascii="Verdana" w:eastAsia="Calibri" w:hAnsi="Verdana" w:cs="Times New Roman"/>
          <w:b/>
          <w:bCs/>
          <w:i/>
          <w:iCs/>
          <w:color w:val="000000" w:themeColor="text1"/>
          <w:sz w:val="20"/>
          <w:szCs w:val="20"/>
        </w:rPr>
        <w:t xml:space="preserve">14.2 Partners </w:t>
      </w:r>
    </w:p>
    <w:p w14:paraId="0CC9AF4A" w14:textId="77777777" w:rsidR="00272BF8" w:rsidRPr="00272BF8" w:rsidRDefault="00272BF8" w:rsidP="00272BF8">
      <w:pPr>
        <w:numPr>
          <w:ilvl w:val="0"/>
          <w:numId w:val="27"/>
        </w:numPr>
        <w:spacing w:after="200" w:line="240" w:lineRule="auto"/>
        <w:ind w:left="1800"/>
        <w:contextualSpacing/>
        <w:rPr>
          <w:rFonts w:ascii="Verdana" w:eastAsia="Times New Roman" w:hAnsi="Verdana" w:cs="Times New Roman"/>
          <w:color w:val="000000" w:themeColor="text1"/>
          <w:sz w:val="20"/>
          <w:szCs w:val="20"/>
        </w:rPr>
      </w:pPr>
      <w:r w:rsidRPr="00272BF8">
        <w:rPr>
          <w:rFonts w:ascii="Verdana" w:eastAsia="Times New Roman" w:hAnsi="Verdana" w:cs="Times New Roman"/>
          <w:color w:val="000000" w:themeColor="text1"/>
          <w:sz w:val="20"/>
          <w:szCs w:val="20"/>
        </w:rPr>
        <w:t>National authorities:</w:t>
      </w:r>
    </w:p>
    <w:p w14:paraId="30565F3C" w14:textId="77777777" w:rsidR="00272BF8" w:rsidRPr="00272BF8" w:rsidRDefault="00272BF8" w:rsidP="00272BF8">
      <w:pPr>
        <w:numPr>
          <w:ilvl w:val="0"/>
          <w:numId w:val="27"/>
        </w:numPr>
        <w:spacing w:after="200" w:line="240" w:lineRule="auto"/>
        <w:ind w:left="1800"/>
        <w:contextualSpacing/>
        <w:rPr>
          <w:rFonts w:ascii="Verdana" w:eastAsia="Times New Roman" w:hAnsi="Verdana" w:cs="Times New Roman"/>
          <w:color w:val="000000" w:themeColor="text1"/>
          <w:sz w:val="20"/>
          <w:szCs w:val="20"/>
        </w:rPr>
      </w:pPr>
      <w:r w:rsidRPr="00272BF8">
        <w:rPr>
          <w:rFonts w:ascii="Verdana" w:eastAsia="Times New Roman" w:hAnsi="Verdana" w:cs="Times New Roman"/>
          <w:color w:val="000000" w:themeColor="text1"/>
          <w:sz w:val="20"/>
          <w:szCs w:val="20"/>
        </w:rPr>
        <w:t xml:space="preserve">Civil society organizations: </w:t>
      </w:r>
    </w:p>
    <w:p w14:paraId="7C9040DB" w14:textId="77777777" w:rsidR="00272BF8" w:rsidRPr="00272BF8" w:rsidRDefault="00272BF8" w:rsidP="00272BF8">
      <w:pPr>
        <w:numPr>
          <w:ilvl w:val="0"/>
          <w:numId w:val="27"/>
        </w:numPr>
        <w:spacing w:after="200" w:line="240" w:lineRule="auto"/>
        <w:ind w:left="1800"/>
        <w:contextualSpacing/>
        <w:rPr>
          <w:rFonts w:ascii="Verdana" w:eastAsia="Times New Roman" w:hAnsi="Verdana" w:cs="Times New Roman"/>
          <w:color w:val="000000" w:themeColor="text1"/>
          <w:sz w:val="20"/>
          <w:szCs w:val="20"/>
        </w:rPr>
      </w:pPr>
      <w:r w:rsidRPr="00272BF8">
        <w:rPr>
          <w:rFonts w:ascii="Verdana" w:eastAsia="Times New Roman" w:hAnsi="Verdana" w:cs="Times New Roman"/>
          <w:color w:val="000000" w:themeColor="text1"/>
          <w:sz w:val="20"/>
          <w:szCs w:val="20"/>
        </w:rPr>
        <w:t>Private sector:</w:t>
      </w:r>
    </w:p>
    <w:p w14:paraId="45151D60" w14:textId="77777777" w:rsidR="00272BF8" w:rsidRPr="00272BF8" w:rsidRDefault="00272BF8" w:rsidP="00272BF8">
      <w:pPr>
        <w:numPr>
          <w:ilvl w:val="0"/>
          <w:numId w:val="27"/>
        </w:numPr>
        <w:spacing w:after="200" w:line="240" w:lineRule="auto"/>
        <w:ind w:left="1800"/>
        <w:contextualSpacing/>
        <w:rPr>
          <w:rFonts w:ascii="Verdana" w:eastAsia="Times New Roman" w:hAnsi="Verdana" w:cs="Times New Roman"/>
          <w:color w:val="000000" w:themeColor="text1"/>
          <w:sz w:val="20"/>
          <w:szCs w:val="20"/>
        </w:rPr>
      </w:pPr>
      <w:r w:rsidRPr="00272BF8">
        <w:rPr>
          <w:rFonts w:ascii="Verdana" w:eastAsia="Times New Roman" w:hAnsi="Verdana" w:cs="Times New Roman"/>
          <w:color w:val="000000" w:themeColor="text1"/>
          <w:sz w:val="20"/>
          <w:szCs w:val="20"/>
        </w:rPr>
        <w:t>International Financial Institutions</w:t>
      </w:r>
    </w:p>
    <w:p w14:paraId="5614C39D" w14:textId="77777777" w:rsidR="00272BF8" w:rsidRPr="00272BF8" w:rsidRDefault="00272BF8" w:rsidP="00272BF8">
      <w:pPr>
        <w:numPr>
          <w:ilvl w:val="0"/>
          <w:numId w:val="27"/>
        </w:numPr>
        <w:spacing w:after="200" w:line="240" w:lineRule="auto"/>
        <w:ind w:left="1800"/>
        <w:contextualSpacing/>
        <w:rPr>
          <w:rFonts w:ascii="Verdana" w:eastAsia="Times New Roman" w:hAnsi="Verdana" w:cs="Times New Roman"/>
          <w:color w:val="000000" w:themeColor="text1"/>
          <w:sz w:val="20"/>
          <w:szCs w:val="20"/>
        </w:rPr>
      </w:pPr>
      <w:r w:rsidRPr="00272BF8">
        <w:rPr>
          <w:rFonts w:ascii="Verdana" w:eastAsia="Times New Roman" w:hAnsi="Verdana" w:cs="Times New Roman"/>
          <w:color w:val="000000" w:themeColor="text1"/>
          <w:sz w:val="20"/>
          <w:szCs w:val="20"/>
        </w:rPr>
        <w:t>Other partners:</w:t>
      </w:r>
    </w:p>
    <w:p w14:paraId="75A152C5" w14:textId="77777777" w:rsidR="00272BF8" w:rsidRPr="00272BF8" w:rsidRDefault="00272BF8" w:rsidP="00272BF8">
      <w:pPr>
        <w:spacing w:after="160" w:line="259" w:lineRule="auto"/>
        <w:rPr>
          <w:rFonts w:ascii="Verdana" w:eastAsia="Times New Roman" w:hAnsi="Verdana" w:cs="Times New Roman"/>
          <w:b/>
          <w:bCs/>
          <w:color w:val="000000" w:themeColor="text1"/>
          <w:sz w:val="24"/>
          <w:szCs w:val="28"/>
          <w:lang w:eastAsia="en-GB"/>
        </w:rPr>
      </w:pPr>
    </w:p>
    <w:p w14:paraId="48F14F9E" w14:textId="77777777" w:rsidR="00272BF8" w:rsidRPr="00272BF8" w:rsidRDefault="00272BF8" w:rsidP="00272BF8">
      <w:pPr>
        <w:spacing w:line="240" w:lineRule="auto"/>
        <w:rPr>
          <w:rFonts w:ascii="Verdana" w:eastAsia="Times New Roman" w:hAnsi="Verdana" w:cs="Times New Roman"/>
          <w:b/>
          <w:bCs/>
          <w:color w:val="000000" w:themeColor="text1"/>
          <w:sz w:val="24"/>
          <w:szCs w:val="28"/>
          <w:lang w:eastAsia="en-GB"/>
        </w:rPr>
      </w:pPr>
    </w:p>
    <w:p w14:paraId="6C884A92" w14:textId="77777777" w:rsidR="00272BF8" w:rsidRPr="00272BF8" w:rsidRDefault="00272BF8" w:rsidP="00272BF8">
      <w:pPr>
        <w:spacing w:line="240" w:lineRule="auto"/>
        <w:rPr>
          <w:rFonts w:ascii="Verdana" w:eastAsia="Times New Roman" w:hAnsi="Verdana" w:cs="Times New Roman"/>
          <w:b/>
          <w:bCs/>
          <w:color w:val="000000" w:themeColor="text1"/>
          <w:sz w:val="20"/>
          <w:lang w:eastAsia="en-GB"/>
        </w:rPr>
      </w:pPr>
      <w:r w:rsidRPr="00272BF8">
        <w:rPr>
          <w:rFonts w:ascii="Verdana" w:eastAsia="Times New Roman" w:hAnsi="Verdana" w:cs="Times New Roman"/>
          <w:b/>
          <w:bCs/>
          <w:color w:val="000000" w:themeColor="text1"/>
          <w:sz w:val="20"/>
          <w:lang w:eastAsia="en-GB"/>
        </w:rPr>
        <w:lastRenderedPageBreak/>
        <w:t>SIGNATURE PAGE</w:t>
      </w:r>
    </w:p>
    <w:p w14:paraId="43A1ABA4" w14:textId="77777777" w:rsidR="00272BF8" w:rsidRPr="00272BF8" w:rsidRDefault="00272BF8" w:rsidP="00272BF8">
      <w:pPr>
        <w:spacing w:line="240" w:lineRule="auto"/>
        <w:contextualSpacing/>
        <w:rPr>
          <w:rFonts w:ascii="Verdana" w:eastAsia="Times New Roman" w:hAnsi="Verdana" w:cs="Times New Roman"/>
          <w:i/>
          <w:iCs/>
          <w:color w:val="C45911" w:themeColor="accent2" w:themeShade="BF"/>
          <w:sz w:val="20"/>
          <w:szCs w:val="20"/>
          <w:lang w:eastAsia="en-GB"/>
        </w:rPr>
      </w:pPr>
    </w:p>
    <w:p w14:paraId="2C427BEF" w14:textId="77777777" w:rsidR="00272BF8" w:rsidRPr="00272BF8" w:rsidRDefault="00272BF8" w:rsidP="00272BF8">
      <w:pPr>
        <w:spacing w:line="240" w:lineRule="auto"/>
        <w:contextualSpacing/>
        <w:rPr>
          <w:rFonts w:ascii="Verdana" w:eastAsia="Times New Roman" w:hAnsi="Verdana" w:cs="Times New Roman"/>
          <w:i/>
          <w:iCs/>
          <w:color w:val="C45911" w:themeColor="accent2" w:themeShade="BF"/>
          <w:sz w:val="16"/>
          <w:szCs w:val="16"/>
          <w:lang w:eastAsia="en-GB"/>
        </w:rPr>
      </w:pPr>
      <w:r w:rsidRPr="00272BF8">
        <w:rPr>
          <w:rFonts w:ascii="Verdana" w:eastAsia="Times New Roman" w:hAnsi="Verdana" w:cs="Times New Roman"/>
          <w:i/>
          <w:iCs/>
          <w:color w:val="C45911" w:themeColor="accent2" w:themeShade="BF"/>
          <w:sz w:val="16"/>
          <w:szCs w:val="16"/>
          <w:lang w:eastAsia="en-GB"/>
        </w:rPr>
        <w:t xml:space="preserve">Complete the table below, have it signed, scan, and insert it into the </w:t>
      </w:r>
      <w:proofErr w:type="spellStart"/>
      <w:r w:rsidRPr="00272BF8">
        <w:rPr>
          <w:rFonts w:ascii="Verdana" w:eastAsia="Times New Roman" w:hAnsi="Verdana" w:cs="Times New Roman"/>
          <w:i/>
          <w:iCs/>
          <w:color w:val="C45911" w:themeColor="accent2" w:themeShade="BF"/>
          <w:sz w:val="16"/>
          <w:szCs w:val="16"/>
          <w:lang w:eastAsia="en-GB"/>
        </w:rPr>
        <w:t>ProDoc</w:t>
      </w:r>
      <w:proofErr w:type="spellEnd"/>
    </w:p>
    <w:p w14:paraId="0D9952FF" w14:textId="77777777" w:rsidR="00272BF8" w:rsidRPr="00272BF8" w:rsidRDefault="00272BF8" w:rsidP="00272BF8">
      <w:pPr>
        <w:spacing w:line="240" w:lineRule="auto"/>
        <w:contextualSpacing/>
        <w:rPr>
          <w:rFonts w:ascii="Verdana" w:eastAsia="Times New Roman" w:hAnsi="Verdana" w:cs="Times New Roman"/>
          <w:i/>
          <w:iCs/>
          <w:color w:val="C45911" w:themeColor="accent2" w:themeShade="BF"/>
          <w:sz w:val="20"/>
          <w:szCs w:val="20"/>
          <w:lang w:eastAsia="en-GB"/>
        </w:rPr>
      </w:pPr>
    </w:p>
    <w:p w14:paraId="4E11CBF0" w14:textId="77777777" w:rsidR="00272BF8" w:rsidRPr="00272BF8" w:rsidRDefault="00272BF8" w:rsidP="00272BF8">
      <w:pPr>
        <w:spacing w:line="240" w:lineRule="auto"/>
        <w:contextualSpacing/>
        <w:rPr>
          <w:rFonts w:ascii="Verdana" w:eastAsia="Times New Roman" w:hAnsi="Verdana" w:cs="Times New Roman"/>
          <w:i/>
          <w:iCs/>
          <w:color w:val="C45911" w:themeColor="accent2" w:themeShade="BF"/>
          <w:sz w:val="20"/>
          <w:szCs w:val="20"/>
          <w:lang w:eastAsia="en-GB"/>
        </w:rPr>
      </w:pPr>
    </w:p>
    <w:tbl>
      <w:tblPr>
        <w:tblStyle w:val="TableGrid"/>
        <w:tblW w:w="0" w:type="auto"/>
        <w:tblLook w:val="04A0" w:firstRow="1" w:lastRow="0" w:firstColumn="1" w:lastColumn="0" w:noHBand="0" w:noVBand="1"/>
      </w:tblPr>
      <w:tblGrid>
        <w:gridCol w:w="6835"/>
        <w:gridCol w:w="2515"/>
      </w:tblGrid>
      <w:tr w:rsidR="00272BF8" w:rsidRPr="00272BF8" w14:paraId="156CFBB8" w14:textId="77777777" w:rsidTr="006F5D97">
        <w:tc>
          <w:tcPr>
            <w:tcW w:w="6835" w:type="dxa"/>
          </w:tcPr>
          <w:p w14:paraId="1BC9A515" w14:textId="77777777" w:rsidR="00272BF8" w:rsidRPr="00272BF8" w:rsidRDefault="00272BF8" w:rsidP="00272BF8">
            <w:pPr>
              <w:spacing w:line="240" w:lineRule="auto"/>
              <w:contextualSpacing/>
              <w:rPr>
                <w:rFonts w:ascii="Verdana" w:eastAsia="Times New Roman" w:hAnsi="Verdana" w:cs="Times New Roman"/>
                <w:b/>
                <w:bCs/>
                <w:color w:val="000000" w:themeColor="text1"/>
                <w:sz w:val="20"/>
                <w:szCs w:val="24"/>
                <w:lang w:eastAsia="en-GB"/>
              </w:rPr>
            </w:pPr>
            <w:r w:rsidRPr="00272BF8">
              <w:rPr>
                <w:rFonts w:ascii="Verdana" w:eastAsia="Times New Roman" w:hAnsi="Verdana" w:cs="Times New Roman"/>
                <w:b/>
                <w:bCs/>
                <w:color w:val="000000" w:themeColor="text1"/>
                <w:sz w:val="20"/>
                <w:szCs w:val="24"/>
                <w:lang w:eastAsia="en-GB"/>
              </w:rPr>
              <w:t>Resident Coordinator</w:t>
            </w:r>
          </w:p>
          <w:p w14:paraId="21CEE9E0" w14:textId="77777777" w:rsidR="00272BF8" w:rsidRPr="00272BF8" w:rsidRDefault="00272BF8" w:rsidP="00272BF8">
            <w:pPr>
              <w:spacing w:line="240" w:lineRule="auto"/>
              <w:contextualSpacing/>
              <w:rPr>
                <w:rFonts w:ascii="Verdana" w:eastAsia="Times New Roman" w:hAnsi="Verdana" w:cs="Times New Roman"/>
                <w:i/>
                <w:iCs/>
                <w:color w:val="C45911" w:themeColor="accent2" w:themeShade="BF"/>
                <w:sz w:val="18"/>
                <w:lang w:eastAsia="en-GB"/>
              </w:rPr>
            </w:pPr>
            <w:r w:rsidRPr="00272BF8">
              <w:rPr>
                <w:rFonts w:ascii="Verdana" w:eastAsia="Times New Roman" w:hAnsi="Verdana" w:cs="Times New Roman"/>
                <w:i/>
                <w:iCs/>
                <w:color w:val="C45911" w:themeColor="accent2" w:themeShade="BF"/>
                <w:sz w:val="18"/>
                <w:lang w:eastAsia="en-GB"/>
              </w:rPr>
              <w:t>Date and Signature</w:t>
            </w:r>
          </w:p>
          <w:p w14:paraId="19EF08A6" w14:textId="77777777" w:rsidR="00272BF8" w:rsidRPr="00272BF8" w:rsidRDefault="00272BF8" w:rsidP="00272BF8">
            <w:pPr>
              <w:spacing w:line="240" w:lineRule="auto"/>
              <w:contextualSpacing/>
              <w:rPr>
                <w:rFonts w:ascii="Verdana" w:eastAsia="Times New Roman" w:hAnsi="Verdana" w:cs="Times New Roman"/>
                <w:i/>
                <w:iCs/>
                <w:color w:val="C45911" w:themeColor="accent2" w:themeShade="BF"/>
                <w:sz w:val="18"/>
                <w:lang w:eastAsia="en-GB"/>
              </w:rPr>
            </w:pPr>
          </w:p>
        </w:tc>
        <w:tc>
          <w:tcPr>
            <w:tcW w:w="2515" w:type="dxa"/>
            <w:vMerge w:val="restart"/>
          </w:tcPr>
          <w:p w14:paraId="022B8CB8" w14:textId="77777777" w:rsidR="00272BF8" w:rsidRPr="00272BF8" w:rsidRDefault="00272BF8" w:rsidP="00272BF8">
            <w:pPr>
              <w:spacing w:line="240" w:lineRule="auto"/>
              <w:contextualSpacing/>
              <w:rPr>
                <w:rFonts w:ascii="Verdana" w:eastAsia="Times New Roman" w:hAnsi="Verdana" w:cs="Times New Roman"/>
                <w:b/>
                <w:bCs/>
                <w:color w:val="000000" w:themeColor="text1"/>
                <w:sz w:val="20"/>
                <w:szCs w:val="24"/>
                <w:lang w:eastAsia="en-GB"/>
              </w:rPr>
            </w:pPr>
            <w:r w:rsidRPr="00272BF8">
              <w:rPr>
                <w:rFonts w:ascii="Verdana" w:eastAsia="Times New Roman" w:hAnsi="Verdana" w:cs="Times New Roman"/>
                <w:b/>
                <w:bCs/>
                <w:color w:val="000000" w:themeColor="text1"/>
                <w:sz w:val="20"/>
                <w:szCs w:val="24"/>
                <w:lang w:eastAsia="en-GB"/>
              </w:rPr>
              <w:t xml:space="preserve">National Coordinating Authority </w:t>
            </w:r>
          </w:p>
          <w:p w14:paraId="5BC21C19" w14:textId="77777777" w:rsidR="00272BF8" w:rsidRPr="00272BF8" w:rsidRDefault="00272BF8" w:rsidP="00272BF8">
            <w:pPr>
              <w:spacing w:line="240" w:lineRule="auto"/>
              <w:contextualSpacing/>
              <w:rPr>
                <w:rFonts w:ascii="Verdana" w:eastAsia="Times New Roman" w:hAnsi="Verdana" w:cs="Times New Roman"/>
                <w:i/>
                <w:iCs/>
                <w:color w:val="C45911" w:themeColor="accent2" w:themeShade="BF"/>
                <w:sz w:val="20"/>
                <w:szCs w:val="24"/>
                <w:lang w:eastAsia="en-GB"/>
              </w:rPr>
            </w:pPr>
            <w:r w:rsidRPr="00272BF8">
              <w:rPr>
                <w:rFonts w:ascii="Verdana" w:eastAsia="Times New Roman" w:hAnsi="Verdana" w:cs="Times New Roman"/>
                <w:i/>
                <w:iCs/>
                <w:color w:val="C45911" w:themeColor="accent2" w:themeShade="BF"/>
                <w:sz w:val="20"/>
                <w:szCs w:val="24"/>
                <w:lang w:eastAsia="en-GB"/>
              </w:rPr>
              <w:t>Name of institution</w:t>
            </w:r>
          </w:p>
          <w:p w14:paraId="40BCE033" w14:textId="77777777" w:rsidR="00272BF8" w:rsidRPr="00272BF8" w:rsidRDefault="00272BF8" w:rsidP="00272BF8">
            <w:pPr>
              <w:spacing w:line="240" w:lineRule="auto"/>
              <w:contextualSpacing/>
              <w:rPr>
                <w:rFonts w:ascii="Verdana" w:eastAsia="Times New Roman" w:hAnsi="Verdana" w:cs="Times New Roman"/>
                <w:i/>
                <w:iCs/>
                <w:color w:val="C45911" w:themeColor="accent2" w:themeShade="BF"/>
                <w:sz w:val="20"/>
                <w:szCs w:val="24"/>
                <w:lang w:eastAsia="en-GB"/>
              </w:rPr>
            </w:pPr>
            <w:r w:rsidRPr="00272BF8">
              <w:rPr>
                <w:rFonts w:ascii="Verdana" w:eastAsia="Times New Roman" w:hAnsi="Verdana" w:cs="Times New Roman"/>
                <w:i/>
                <w:iCs/>
                <w:color w:val="C45911" w:themeColor="accent2" w:themeShade="BF"/>
                <w:sz w:val="20"/>
                <w:szCs w:val="24"/>
                <w:lang w:eastAsia="en-GB"/>
              </w:rPr>
              <w:t>Name of representative</w:t>
            </w:r>
          </w:p>
          <w:p w14:paraId="28F1CB56" w14:textId="77777777" w:rsidR="00272BF8" w:rsidRPr="00272BF8" w:rsidRDefault="00272BF8" w:rsidP="00272BF8">
            <w:pPr>
              <w:spacing w:line="240" w:lineRule="auto"/>
              <w:contextualSpacing/>
              <w:rPr>
                <w:rFonts w:ascii="Verdana" w:eastAsia="Times New Roman" w:hAnsi="Verdana" w:cs="Times New Roman"/>
                <w:i/>
                <w:iCs/>
                <w:color w:val="C45911" w:themeColor="accent2" w:themeShade="BF"/>
                <w:sz w:val="20"/>
                <w:szCs w:val="24"/>
                <w:lang w:eastAsia="en-GB"/>
              </w:rPr>
            </w:pPr>
            <w:r w:rsidRPr="00272BF8">
              <w:rPr>
                <w:rFonts w:ascii="Verdana" w:eastAsia="Times New Roman" w:hAnsi="Verdana" w:cs="Times New Roman"/>
                <w:i/>
                <w:iCs/>
                <w:color w:val="C45911" w:themeColor="accent2" w:themeShade="BF"/>
                <w:sz w:val="20"/>
                <w:szCs w:val="24"/>
                <w:lang w:eastAsia="en-GB"/>
              </w:rPr>
              <w:t>Date</w:t>
            </w:r>
          </w:p>
          <w:p w14:paraId="5F126EAB" w14:textId="77777777" w:rsidR="00272BF8" w:rsidRPr="00272BF8" w:rsidRDefault="00272BF8" w:rsidP="00272BF8">
            <w:pPr>
              <w:spacing w:line="240" w:lineRule="auto"/>
              <w:contextualSpacing/>
              <w:rPr>
                <w:rFonts w:ascii="Verdana" w:eastAsia="Times New Roman" w:hAnsi="Verdana" w:cs="Times New Roman"/>
                <w:i/>
                <w:iCs/>
                <w:color w:val="C45911" w:themeColor="accent2" w:themeShade="BF"/>
                <w:sz w:val="20"/>
                <w:szCs w:val="24"/>
                <w:lang w:eastAsia="en-GB"/>
              </w:rPr>
            </w:pPr>
            <w:r w:rsidRPr="00272BF8">
              <w:rPr>
                <w:rFonts w:ascii="Verdana" w:eastAsia="Times New Roman" w:hAnsi="Verdana" w:cs="Times New Roman"/>
                <w:i/>
                <w:iCs/>
                <w:color w:val="C45911" w:themeColor="accent2" w:themeShade="BF"/>
                <w:sz w:val="20"/>
                <w:szCs w:val="24"/>
                <w:lang w:eastAsia="en-GB"/>
              </w:rPr>
              <w:t xml:space="preserve">Signature and </w:t>
            </w:r>
            <w:r w:rsidRPr="00272BF8">
              <w:rPr>
                <w:rFonts w:ascii="Verdana" w:eastAsia="Times New Roman" w:hAnsi="Verdana" w:cs="Times New Roman"/>
                <w:i/>
                <w:iCs/>
                <w:color w:val="C45911" w:themeColor="accent2" w:themeShade="BF"/>
                <w:sz w:val="18"/>
                <w:lang w:eastAsia="en-GB"/>
              </w:rPr>
              <w:t>seal</w:t>
            </w:r>
          </w:p>
          <w:p w14:paraId="612C7A73" w14:textId="77777777" w:rsidR="00272BF8" w:rsidRPr="00272BF8" w:rsidRDefault="00272BF8" w:rsidP="00272BF8">
            <w:pPr>
              <w:spacing w:line="240" w:lineRule="auto"/>
              <w:contextualSpacing/>
              <w:rPr>
                <w:rFonts w:ascii="Verdana" w:eastAsia="Times New Roman" w:hAnsi="Verdana" w:cs="Times New Roman"/>
                <w:color w:val="000000" w:themeColor="text1"/>
                <w:sz w:val="20"/>
                <w:szCs w:val="24"/>
                <w:lang w:eastAsia="en-GB"/>
              </w:rPr>
            </w:pPr>
          </w:p>
          <w:p w14:paraId="02626FF0" w14:textId="77777777" w:rsidR="00272BF8" w:rsidRPr="00272BF8" w:rsidRDefault="00272BF8" w:rsidP="00272BF8">
            <w:pPr>
              <w:spacing w:line="240" w:lineRule="auto"/>
              <w:contextualSpacing/>
              <w:rPr>
                <w:rFonts w:ascii="Verdana" w:eastAsia="Times New Roman" w:hAnsi="Verdana" w:cs="Times New Roman"/>
                <w:color w:val="000000" w:themeColor="text1"/>
                <w:sz w:val="20"/>
                <w:szCs w:val="24"/>
                <w:lang w:eastAsia="en-GB"/>
              </w:rPr>
            </w:pPr>
          </w:p>
        </w:tc>
      </w:tr>
      <w:tr w:rsidR="00272BF8" w:rsidRPr="00272BF8" w14:paraId="3D6CBBB0" w14:textId="77777777" w:rsidTr="006F5D97">
        <w:tc>
          <w:tcPr>
            <w:tcW w:w="6835" w:type="dxa"/>
          </w:tcPr>
          <w:p w14:paraId="110177CC" w14:textId="77777777" w:rsidR="00272BF8" w:rsidRPr="00272BF8" w:rsidRDefault="00272BF8" w:rsidP="00272BF8">
            <w:pPr>
              <w:spacing w:line="240" w:lineRule="auto"/>
              <w:contextualSpacing/>
              <w:rPr>
                <w:rFonts w:ascii="Verdana" w:eastAsia="Times New Roman" w:hAnsi="Verdana" w:cs="Times New Roman"/>
                <w:color w:val="000000" w:themeColor="text1"/>
                <w:sz w:val="20"/>
                <w:szCs w:val="24"/>
                <w:lang w:eastAsia="en-GB"/>
              </w:rPr>
            </w:pPr>
            <w:r w:rsidRPr="00272BF8">
              <w:rPr>
                <w:rFonts w:ascii="Verdana" w:eastAsia="Times New Roman" w:hAnsi="Verdana" w:cs="Times New Roman"/>
                <w:b/>
                <w:bCs/>
                <w:color w:val="000000" w:themeColor="text1"/>
                <w:sz w:val="20"/>
                <w:szCs w:val="24"/>
                <w:lang w:eastAsia="en-GB"/>
              </w:rPr>
              <w:t>Participating UN Organization</w:t>
            </w:r>
            <w:r w:rsidRPr="00272BF8">
              <w:rPr>
                <w:rFonts w:ascii="Verdana" w:eastAsia="Times New Roman" w:hAnsi="Verdana" w:cs="Times New Roman"/>
                <w:color w:val="000000" w:themeColor="text1"/>
                <w:sz w:val="20"/>
                <w:szCs w:val="24"/>
                <w:lang w:eastAsia="en-GB"/>
              </w:rPr>
              <w:t xml:space="preserve"> (lead/convening)</w:t>
            </w:r>
          </w:p>
          <w:p w14:paraId="005D8F33" w14:textId="77777777" w:rsidR="00272BF8" w:rsidRPr="00272BF8" w:rsidRDefault="00272BF8" w:rsidP="00272BF8">
            <w:pPr>
              <w:spacing w:line="240" w:lineRule="auto"/>
              <w:contextualSpacing/>
              <w:rPr>
                <w:rFonts w:ascii="Verdana" w:eastAsia="Times New Roman" w:hAnsi="Verdana" w:cs="Times New Roman"/>
                <w:i/>
                <w:iCs/>
                <w:color w:val="C45911" w:themeColor="accent2" w:themeShade="BF"/>
                <w:sz w:val="18"/>
                <w:lang w:eastAsia="en-GB"/>
              </w:rPr>
            </w:pPr>
            <w:r w:rsidRPr="00272BF8">
              <w:rPr>
                <w:rFonts w:ascii="Verdana" w:eastAsia="Times New Roman" w:hAnsi="Verdana" w:cs="Times New Roman"/>
                <w:i/>
                <w:iCs/>
                <w:color w:val="C45911" w:themeColor="accent2" w:themeShade="BF"/>
                <w:sz w:val="18"/>
                <w:lang w:eastAsia="en-GB"/>
              </w:rPr>
              <w:t>Name of PUNO</w:t>
            </w:r>
          </w:p>
          <w:p w14:paraId="204B52F3" w14:textId="77777777" w:rsidR="00272BF8" w:rsidRPr="00272BF8" w:rsidRDefault="00272BF8" w:rsidP="00272BF8">
            <w:pPr>
              <w:spacing w:line="240" w:lineRule="auto"/>
              <w:contextualSpacing/>
              <w:rPr>
                <w:rFonts w:ascii="Verdana" w:eastAsia="Times New Roman" w:hAnsi="Verdana" w:cs="Times New Roman"/>
                <w:i/>
                <w:iCs/>
                <w:color w:val="C45911" w:themeColor="accent2" w:themeShade="BF"/>
                <w:sz w:val="18"/>
                <w:lang w:eastAsia="en-GB"/>
              </w:rPr>
            </w:pPr>
            <w:r w:rsidRPr="00272BF8">
              <w:rPr>
                <w:rFonts w:ascii="Verdana" w:eastAsia="Times New Roman" w:hAnsi="Verdana" w:cs="Times New Roman"/>
                <w:i/>
                <w:iCs/>
                <w:color w:val="C45911" w:themeColor="accent2" w:themeShade="BF"/>
                <w:sz w:val="18"/>
                <w:lang w:eastAsia="en-GB"/>
              </w:rPr>
              <w:t>Name of Representative</w:t>
            </w:r>
          </w:p>
          <w:p w14:paraId="04B9E955" w14:textId="77777777" w:rsidR="00272BF8" w:rsidRPr="00272BF8" w:rsidRDefault="00272BF8" w:rsidP="00272BF8">
            <w:pPr>
              <w:spacing w:line="240" w:lineRule="auto"/>
              <w:contextualSpacing/>
              <w:rPr>
                <w:rFonts w:ascii="Verdana" w:eastAsia="Times New Roman" w:hAnsi="Verdana" w:cs="Times New Roman"/>
                <w:i/>
                <w:iCs/>
                <w:color w:val="C45911" w:themeColor="accent2" w:themeShade="BF"/>
                <w:sz w:val="18"/>
                <w:lang w:eastAsia="en-GB"/>
              </w:rPr>
            </w:pPr>
            <w:r w:rsidRPr="00272BF8">
              <w:rPr>
                <w:rFonts w:ascii="Verdana" w:eastAsia="Times New Roman" w:hAnsi="Verdana" w:cs="Times New Roman"/>
                <w:i/>
                <w:iCs/>
                <w:color w:val="C45911" w:themeColor="accent2" w:themeShade="BF"/>
                <w:sz w:val="18"/>
                <w:lang w:eastAsia="en-GB"/>
              </w:rPr>
              <w:t>Date</w:t>
            </w:r>
          </w:p>
          <w:p w14:paraId="6B391474" w14:textId="77777777" w:rsidR="00272BF8" w:rsidRPr="00272BF8" w:rsidRDefault="00272BF8" w:rsidP="00272BF8">
            <w:pPr>
              <w:spacing w:line="240" w:lineRule="auto"/>
              <w:contextualSpacing/>
              <w:rPr>
                <w:rFonts w:ascii="Verdana" w:eastAsia="Times New Roman" w:hAnsi="Verdana" w:cs="Times New Roman"/>
                <w:i/>
                <w:iCs/>
                <w:color w:val="C45911" w:themeColor="accent2" w:themeShade="BF"/>
                <w:sz w:val="18"/>
                <w:lang w:eastAsia="en-GB"/>
              </w:rPr>
            </w:pPr>
            <w:r w:rsidRPr="00272BF8">
              <w:rPr>
                <w:rFonts w:ascii="Verdana" w:eastAsia="Times New Roman" w:hAnsi="Verdana" w:cs="Times New Roman"/>
                <w:i/>
                <w:iCs/>
                <w:color w:val="C45911" w:themeColor="accent2" w:themeShade="BF"/>
                <w:sz w:val="18"/>
                <w:lang w:eastAsia="en-GB"/>
              </w:rPr>
              <w:t>Signature and seal</w:t>
            </w:r>
          </w:p>
          <w:p w14:paraId="07D29749" w14:textId="77777777" w:rsidR="00272BF8" w:rsidRPr="00272BF8" w:rsidRDefault="00272BF8" w:rsidP="00272BF8">
            <w:pPr>
              <w:spacing w:line="240" w:lineRule="auto"/>
              <w:contextualSpacing/>
              <w:rPr>
                <w:rFonts w:ascii="Verdana" w:eastAsia="Times New Roman" w:hAnsi="Verdana" w:cs="Times New Roman"/>
                <w:color w:val="000000" w:themeColor="text1"/>
                <w:sz w:val="20"/>
                <w:szCs w:val="24"/>
                <w:lang w:eastAsia="en-GB"/>
              </w:rPr>
            </w:pPr>
          </w:p>
        </w:tc>
        <w:tc>
          <w:tcPr>
            <w:tcW w:w="2515" w:type="dxa"/>
            <w:vMerge/>
          </w:tcPr>
          <w:p w14:paraId="350289C9" w14:textId="77777777" w:rsidR="00272BF8" w:rsidRPr="00272BF8" w:rsidRDefault="00272BF8" w:rsidP="00272BF8">
            <w:pPr>
              <w:spacing w:line="240" w:lineRule="auto"/>
              <w:contextualSpacing/>
              <w:rPr>
                <w:rFonts w:ascii="Verdana" w:eastAsia="Times New Roman" w:hAnsi="Verdana" w:cs="Times New Roman"/>
                <w:color w:val="000000" w:themeColor="text1"/>
                <w:sz w:val="24"/>
                <w:szCs w:val="24"/>
                <w:lang w:eastAsia="en-GB"/>
              </w:rPr>
            </w:pPr>
          </w:p>
        </w:tc>
      </w:tr>
      <w:tr w:rsidR="00272BF8" w:rsidRPr="00272BF8" w14:paraId="3295C3A6" w14:textId="77777777" w:rsidTr="006F5D97">
        <w:tc>
          <w:tcPr>
            <w:tcW w:w="6835" w:type="dxa"/>
          </w:tcPr>
          <w:p w14:paraId="0F691659" w14:textId="77777777" w:rsidR="00272BF8" w:rsidRPr="00272BF8" w:rsidRDefault="00272BF8" w:rsidP="00272BF8">
            <w:pPr>
              <w:spacing w:line="240" w:lineRule="auto"/>
              <w:contextualSpacing/>
              <w:rPr>
                <w:rFonts w:ascii="Verdana" w:eastAsia="Times New Roman" w:hAnsi="Verdana" w:cs="Times New Roman"/>
                <w:color w:val="000000" w:themeColor="text1"/>
                <w:sz w:val="20"/>
                <w:szCs w:val="24"/>
                <w:lang w:eastAsia="en-GB"/>
              </w:rPr>
            </w:pPr>
            <w:r w:rsidRPr="00272BF8">
              <w:rPr>
                <w:rFonts w:ascii="Verdana" w:eastAsia="Times New Roman" w:hAnsi="Verdana" w:cs="Times New Roman"/>
                <w:b/>
                <w:bCs/>
                <w:color w:val="000000" w:themeColor="text1"/>
                <w:sz w:val="20"/>
                <w:szCs w:val="24"/>
                <w:lang w:eastAsia="en-GB"/>
              </w:rPr>
              <w:t>Participating UN Organization</w:t>
            </w:r>
          </w:p>
          <w:p w14:paraId="4D8B0BC7" w14:textId="77777777" w:rsidR="00272BF8" w:rsidRPr="00272BF8" w:rsidRDefault="00272BF8" w:rsidP="00272BF8">
            <w:pPr>
              <w:spacing w:line="240" w:lineRule="auto"/>
              <w:contextualSpacing/>
              <w:rPr>
                <w:rFonts w:ascii="Verdana" w:eastAsia="Times New Roman" w:hAnsi="Verdana" w:cs="Times New Roman"/>
                <w:i/>
                <w:iCs/>
                <w:color w:val="C45911" w:themeColor="accent2" w:themeShade="BF"/>
                <w:sz w:val="18"/>
                <w:lang w:eastAsia="en-GB"/>
              </w:rPr>
            </w:pPr>
            <w:r w:rsidRPr="00272BF8">
              <w:rPr>
                <w:rFonts w:ascii="Verdana" w:eastAsia="Times New Roman" w:hAnsi="Verdana" w:cs="Times New Roman"/>
                <w:i/>
                <w:iCs/>
                <w:color w:val="C45911" w:themeColor="accent2" w:themeShade="BF"/>
                <w:sz w:val="18"/>
                <w:lang w:eastAsia="en-GB"/>
              </w:rPr>
              <w:t>Name of PUNO</w:t>
            </w:r>
          </w:p>
          <w:p w14:paraId="6A4FBB04" w14:textId="77777777" w:rsidR="00272BF8" w:rsidRPr="00272BF8" w:rsidRDefault="00272BF8" w:rsidP="00272BF8">
            <w:pPr>
              <w:spacing w:line="240" w:lineRule="auto"/>
              <w:contextualSpacing/>
              <w:rPr>
                <w:rFonts w:ascii="Verdana" w:eastAsia="Times New Roman" w:hAnsi="Verdana" w:cs="Times New Roman"/>
                <w:i/>
                <w:iCs/>
                <w:color w:val="C45911" w:themeColor="accent2" w:themeShade="BF"/>
                <w:sz w:val="18"/>
                <w:lang w:eastAsia="en-GB"/>
              </w:rPr>
            </w:pPr>
            <w:r w:rsidRPr="00272BF8">
              <w:rPr>
                <w:rFonts w:ascii="Verdana" w:eastAsia="Times New Roman" w:hAnsi="Verdana" w:cs="Times New Roman"/>
                <w:i/>
                <w:iCs/>
                <w:color w:val="C45911" w:themeColor="accent2" w:themeShade="BF"/>
                <w:sz w:val="18"/>
                <w:lang w:eastAsia="en-GB"/>
              </w:rPr>
              <w:t>Name of Representative</w:t>
            </w:r>
          </w:p>
          <w:p w14:paraId="0FC66D9C" w14:textId="77777777" w:rsidR="00272BF8" w:rsidRPr="00272BF8" w:rsidRDefault="00272BF8" w:rsidP="00272BF8">
            <w:pPr>
              <w:spacing w:line="240" w:lineRule="auto"/>
              <w:contextualSpacing/>
              <w:rPr>
                <w:rFonts w:ascii="Verdana" w:eastAsia="Times New Roman" w:hAnsi="Verdana" w:cs="Times New Roman"/>
                <w:i/>
                <w:iCs/>
                <w:color w:val="C45911" w:themeColor="accent2" w:themeShade="BF"/>
                <w:sz w:val="18"/>
                <w:lang w:eastAsia="en-GB"/>
              </w:rPr>
            </w:pPr>
            <w:r w:rsidRPr="00272BF8">
              <w:rPr>
                <w:rFonts w:ascii="Verdana" w:eastAsia="Times New Roman" w:hAnsi="Verdana" w:cs="Times New Roman"/>
                <w:i/>
                <w:iCs/>
                <w:color w:val="C45911" w:themeColor="accent2" w:themeShade="BF"/>
                <w:sz w:val="18"/>
                <w:lang w:eastAsia="en-GB"/>
              </w:rPr>
              <w:t>Date</w:t>
            </w:r>
          </w:p>
          <w:p w14:paraId="4A67B564" w14:textId="77777777" w:rsidR="00272BF8" w:rsidRPr="00272BF8" w:rsidRDefault="00272BF8" w:rsidP="00272BF8">
            <w:pPr>
              <w:spacing w:line="240" w:lineRule="auto"/>
              <w:contextualSpacing/>
              <w:rPr>
                <w:rFonts w:ascii="Verdana" w:eastAsia="Times New Roman" w:hAnsi="Verdana" w:cs="Times New Roman"/>
                <w:i/>
                <w:iCs/>
                <w:color w:val="C45911" w:themeColor="accent2" w:themeShade="BF"/>
                <w:sz w:val="18"/>
                <w:lang w:eastAsia="en-GB"/>
              </w:rPr>
            </w:pPr>
            <w:r w:rsidRPr="00272BF8">
              <w:rPr>
                <w:rFonts w:ascii="Verdana" w:eastAsia="Times New Roman" w:hAnsi="Verdana" w:cs="Times New Roman"/>
                <w:i/>
                <w:iCs/>
                <w:color w:val="C45911" w:themeColor="accent2" w:themeShade="BF"/>
                <w:sz w:val="18"/>
                <w:lang w:eastAsia="en-GB"/>
              </w:rPr>
              <w:t>Signature and seal</w:t>
            </w:r>
          </w:p>
          <w:p w14:paraId="07A68E41" w14:textId="77777777" w:rsidR="00272BF8" w:rsidRPr="00272BF8" w:rsidRDefault="00272BF8" w:rsidP="00272BF8">
            <w:pPr>
              <w:spacing w:line="240" w:lineRule="auto"/>
              <w:contextualSpacing/>
              <w:rPr>
                <w:rFonts w:ascii="Verdana" w:eastAsia="Times New Roman" w:hAnsi="Verdana" w:cs="Times New Roman"/>
                <w:i/>
                <w:iCs/>
                <w:color w:val="C45911" w:themeColor="accent2" w:themeShade="BF"/>
                <w:sz w:val="20"/>
                <w:szCs w:val="24"/>
                <w:lang w:eastAsia="en-GB"/>
              </w:rPr>
            </w:pPr>
          </w:p>
        </w:tc>
        <w:tc>
          <w:tcPr>
            <w:tcW w:w="2515" w:type="dxa"/>
            <w:vMerge/>
          </w:tcPr>
          <w:p w14:paraId="1BAC0DAF" w14:textId="77777777" w:rsidR="00272BF8" w:rsidRPr="00272BF8" w:rsidRDefault="00272BF8" w:rsidP="00272BF8">
            <w:pPr>
              <w:spacing w:line="240" w:lineRule="auto"/>
              <w:contextualSpacing/>
              <w:rPr>
                <w:rFonts w:ascii="Verdana" w:eastAsia="Times New Roman" w:hAnsi="Verdana" w:cs="Times New Roman"/>
                <w:color w:val="000000" w:themeColor="text1"/>
                <w:sz w:val="24"/>
                <w:szCs w:val="24"/>
                <w:lang w:eastAsia="en-GB"/>
              </w:rPr>
            </w:pPr>
          </w:p>
        </w:tc>
      </w:tr>
      <w:tr w:rsidR="00272BF8" w:rsidRPr="00272BF8" w14:paraId="671EBCBE" w14:textId="77777777" w:rsidTr="006F5D97">
        <w:tc>
          <w:tcPr>
            <w:tcW w:w="6835" w:type="dxa"/>
          </w:tcPr>
          <w:p w14:paraId="367F7F50" w14:textId="77777777" w:rsidR="00272BF8" w:rsidRPr="00272BF8" w:rsidRDefault="00272BF8" w:rsidP="00272BF8">
            <w:pPr>
              <w:spacing w:line="240" w:lineRule="auto"/>
              <w:contextualSpacing/>
              <w:rPr>
                <w:rFonts w:ascii="Verdana" w:eastAsia="Times New Roman" w:hAnsi="Verdana" w:cs="Times New Roman"/>
                <w:color w:val="000000" w:themeColor="text1"/>
                <w:sz w:val="20"/>
                <w:szCs w:val="24"/>
                <w:lang w:eastAsia="en-GB"/>
              </w:rPr>
            </w:pPr>
            <w:r w:rsidRPr="00272BF8">
              <w:rPr>
                <w:rFonts w:ascii="Verdana" w:eastAsia="Times New Roman" w:hAnsi="Verdana" w:cs="Times New Roman"/>
                <w:b/>
                <w:bCs/>
                <w:color w:val="000000" w:themeColor="text1"/>
                <w:sz w:val="20"/>
                <w:szCs w:val="24"/>
                <w:lang w:eastAsia="en-GB"/>
              </w:rPr>
              <w:t>Participating UN Organization</w:t>
            </w:r>
            <w:r w:rsidRPr="00272BF8">
              <w:rPr>
                <w:rFonts w:ascii="Verdana" w:eastAsia="Times New Roman" w:hAnsi="Verdana" w:cs="Times New Roman"/>
                <w:color w:val="000000" w:themeColor="text1"/>
                <w:sz w:val="20"/>
                <w:szCs w:val="24"/>
                <w:lang w:eastAsia="en-GB"/>
              </w:rPr>
              <w:t xml:space="preserve"> </w:t>
            </w:r>
          </w:p>
          <w:p w14:paraId="5443E8E4" w14:textId="77777777" w:rsidR="00272BF8" w:rsidRPr="00272BF8" w:rsidRDefault="00272BF8" w:rsidP="00272BF8">
            <w:pPr>
              <w:spacing w:line="240" w:lineRule="auto"/>
              <w:contextualSpacing/>
              <w:rPr>
                <w:rFonts w:ascii="Verdana" w:eastAsia="Times New Roman" w:hAnsi="Verdana" w:cs="Times New Roman"/>
                <w:i/>
                <w:iCs/>
                <w:color w:val="C45911" w:themeColor="accent2" w:themeShade="BF"/>
                <w:sz w:val="18"/>
                <w:lang w:eastAsia="en-GB"/>
              </w:rPr>
            </w:pPr>
            <w:r w:rsidRPr="00272BF8">
              <w:rPr>
                <w:rFonts w:ascii="Verdana" w:eastAsia="Times New Roman" w:hAnsi="Verdana" w:cs="Times New Roman"/>
                <w:i/>
                <w:iCs/>
                <w:color w:val="C45911" w:themeColor="accent2" w:themeShade="BF"/>
                <w:sz w:val="18"/>
                <w:lang w:eastAsia="en-GB"/>
              </w:rPr>
              <w:t>Name of PUNO</w:t>
            </w:r>
          </w:p>
          <w:p w14:paraId="4C4A61F2" w14:textId="77777777" w:rsidR="00272BF8" w:rsidRPr="00272BF8" w:rsidRDefault="00272BF8" w:rsidP="00272BF8">
            <w:pPr>
              <w:spacing w:line="240" w:lineRule="auto"/>
              <w:contextualSpacing/>
              <w:rPr>
                <w:rFonts w:ascii="Verdana" w:eastAsia="Times New Roman" w:hAnsi="Verdana" w:cs="Times New Roman"/>
                <w:i/>
                <w:iCs/>
                <w:color w:val="C45911" w:themeColor="accent2" w:themeShade="BF"/>
                <w:sz w:val="18"/>
                <w:lang w:eastAsia="en-GB"/>
              </w:rPr>
            </w:pPr>
            <w:r w:rsidRPr="00272BF8">
              <w:rPr>
                <w:rFonts w:ascii="Verdana" w:eastAsia="Times New Roman" w:hAnsi="Verdana" w:cs="Times New Roman"/>
                <w:i/>
                <w:iCs/>
                <w:color w:val="C45911" w:themeColor="accent2" w:themeShade="BF"/>
                <w:sz w:val="18"/>
                <w:lang w:eastAsia="en-GB"/>
              </w:rPr>
              <w:t>Name of Representative</w:t>
            </w:r>
          </w:p>
          <w:p w14:paraId="5C9C6910" w14:textId="77777777" w:rsidR="00272BF8" w:rsidRPr="00272BF8" w:rsidRDefault="00272BF8" w:rsidP="00272BF8">
            <w:pPr>
              <w:spacing w:line="240" w:lineRule="auto"/>
              <w:contextualSpacing/>
              <w:rPr>
                <w:rFonts w:ascii="Verdana" w:eastAsia="Times New Roman" w:hAnsi="Verdana" w:cs="Times New Roman"/>
                <w:i/>
                <w:iCs/>
                <w:color w:val="C45911" w:themeColor="accent2" w:themeShade="BF"/>
                <w:sz w:val="18"/>
                <w:lang w:eastAsia="en-GB"/>
              </w:rPr>
            </w:pPr>
            <w:r w:rsidRPr="00272BF8">
              <w:rPr>
                <w:rFonts w:ascii="Verdana" w:eastAsia="Times New Roman" w:hAnsi="Verdana" w:cs="Times New Roman"/>
                <w:i/>
                <w:iCs/>
                <w:color w:val="C45911" w:themeColor="accent2" w:themeShade="BF"/>
                <w:sz w:val="18"/>
                <w:lang w:eastAsia="en-GB"/>
              </w:rPr>
              <w:t>Date</w:t>
            </w:r>
          </w:p>
          <w:p w14:paraId="77777715" w14:textId="77777777" w:rsidR="00272BF8" w:rsidRPr="00272BF8" w:rsidRDefault="00272BF8" w:rsidP="00272BF8">
            <w:pPr>
              <w:spacing w:line="240" w:lineRule="auto"/>
              <w:contextualSpacing/>
              <w:rPr>
                <w:rFonts w:ascii="Verdana" w:eastAsia="Times New Roman" w:hAnsi="Verdana" w:cs="Times New Roman"/>
                <w:i/>
                <w:iCs/>
                <w:color w:val="C45911" w:themeColor="accent2" w:themeShade="BF"/>
                <w:sz w:val="18"/>
                <w:lang w:eastAsia="en-GB"/>
              </w:rPr>
            </w:pPr>
            <w:r w:rsidRPr="00272BF8">
              <w:rPr>
                <w:rFonts w:ascii="Verdana" w:eastAsia="Times New Roman" w:hAnsi="Verdana" w:cs="Times New Roman"/>
                <w:i/>
                <w:iCs/>
                <w:color w:val="C45911" w:themeColor="accent2" w:themeShade="BF"/>
                <w:sz w:val="18"/>
                <w:lang w:eastAsia="en-GB"/>
              </w:rPr>
              <w:t>Signature and seal</w:t>
            </w:r>
          </w:p>
          <w:p w14:paraId="3D204C87" w14:textId="77777777" w:rsidR="00272BF8" w:rsidRPr="00272BF8" w:rsidRDefault="00272BF8" w:rsidP="00272BF8">
            <w:pPr>
              <w:spacing w:line="240" w:lineRule="auto"/>
              <w:contextualSpacing/>
              <w:rPr>
                <w:rFonts w:ascii="Verdana" w:eastAsia="Times New Roman" w:hAnsi="Verdana" w:cs="Times New Roman"/>
                <w:i/>
                <w:iCs/>
                <w:color w:val="C45911" w:themeColor="accent2" w:themeShade="BF"/>
                <w:sz w:val="20"/>
                <w:szCs w:val="24"/>
                <w:lang w:eastAsia="en-GB"/>
              </w:rPr>
            </w:pPr>
          </w:p>
        </w:tc>
        <w:tc>
          <w:tcPr>
            <w:tcW w:w="2515" w:type="dxa"/>
            <w:vMerge/>
          </w:tcPr>
          <w:p w14:paraId="1B24A01A" w14:textId="77777777" w:rsidR="00272BF8" w:rsidRPr="00272BF8" w:rsidRDefault="00272BF8" w:rsidP="00272BF8">
            <w:pPr>
              <w:spacing w:line="240" w:lineRule="auto"/>
              <w:contextualSpacing/>
              <w:rPr>
                <w:rFonts w:ascii="Verdana" w:eastAsia="Times New Roman" w:hAnsi="Verdana" w:cs="Times New Roman"/>
                <w:color w:val="000000" w:themeColor="text1"/>
                <w:sz w:val="24"/>
                <w:szCs w:val="24"/>
                <w:lang w:eastAsia="en-GB"/>
              </w:rPr>
            </w:pPr>
          </w:p>
        </w:tc>
      </w:tr>
      <w:tr w:rsidR="00272BF8" w:rsidRPr="00272BF8" w14:paraId="739058AE" w14:textId="77777777" w:rsidTr="006F5D97">
        <w:trPr>
          <w:trHeight w:val="1614"/>
        </w:trPr>
        <w:tc>
          <w:tcPr>
            <w:tcW w:w="6835" w:type="dxa"/>
          </w:tcPr>
          <w:p w14:paraId="213BA0D0" w14:textId="77777777" w:rsidR="00272BF8" w:rsidRPr="00272BF8" w:rsidRDefault="00272BF8" w:rsidP="00272BF8">
            <w:pPr>
              <w:spacing w:line="240" w:lineRule="auto"/>
              <w:contextualSpacing/>
              <w:rPr>
                <w:rFonts w:ascii="Verdana" w:eastAsia="Times New Roman" w:hAnsi="Verdana" w:cs="Times New Roman"/>
                <w:color w:val="000000" w:themeColor="text1"/>
                <w:sz w:val="20"/>
                <w:szCs w:val="24"/>
                <w:lang w:eastAsia="en-GB"/>
              </w:rPr>
            </w:pPr>
            <w:r w:rsidRPr="00272BF8">
              <w:rPr>
                <w:rFonts w:ascii="Verdana" w:eastAsia="Times New Roman" w:hAnsi="Verdana" w:cs="Times New Roman"/>
                <w:b/>
                <w:bCs/>
                <w:color w:val="000000" w:themeColor="text1"/>
                <w:sz w:val="20"/>
                <w:szCs w:val="24"/>
                <w:lang w:eastAsia="en-GB"/>
              </w:rPr>
              <w:t>Participating UN Organization</w:t>
            </w:r>
          </w:p>
          <w:p w14:paraId="07951299" w14:textId="77777777" w:rsidR="00272BF8" w:rsidRPr="00272BF8" w:rsidRDefault="00272BF8" w:rsidP="00272BF8">
            <w:pPr>
              <w:spacing w:line="240" w:lineRule="auto"/>
              <w:contextualSpacing/>
              <w:rPr>
                <w:rFonts w:ascii="Verdana" w:eastAsia="Times New Roman" w:hAnsi="Verdana" w:cs="Times New Roman"/>
                <w:i/>
                <w:iCs/>
                <w:color w:val="C45911" w:themeColor="accent2" w:themeShade="BF"/>
                <w:sz w:val="18"/>
                <w:lang w:eastAsia="en-GB"/>
              </w:rPr>
            </w:pPr>
            <w:r w:rsidRPr="00272BF8">
              <w:rPr>
                <w:rFonts w:ascii="Verdana" w:eastAsia="Times New Roman" w:hAnsi="Verdana" w:cs="Times New Roman"/>
                <w:i/>
                <w:iCs/>
                <w:color w:val="C45911" w:themeColor="accent2" w:themeShade="BF"/>
                <w:sz w:val="18"/>
                <w:lang w:eastAsia="en-GB"/>
              </w:rPr>
              <w:t>Name of PUNO</w:t>
            </w:r>
          </w:p>
          <w:p w14:paraId="7CF7328C" w14:textId="77777777" w:rsidR="00272BF8" w:rsidRPr="00272BF8" w:rsidRDefault="00272BF8" w:rsidP="00272BF8">
            <w:pPr>
              <w:spacing w:line="240" w:lineRule="auto"/>
              <w:contextualSpacing/>
              <w:rPr>
                <w:rFonts w:ascii="Verdana" w:eastAsia="Times New Roman" w:hAnsi="Verdana" w:cs="Times New Roman"/>
                <w:i/>
                <w:iCs/>
                <w:color w:val="C45911" w:themeColor="accent2" w:themeShade="BF"/>
                <w:sz w:val="18"/>
                <w:lang w:eastAsia="en-GB"/>
              </w:rPr>
            </w:pPr>
            <w:r w:rsidRPr="00272BF8">
              <w:rPr>
                <w:rFonts w:ascii="Verdana" w:eastAsia="Times New Roman" w:hAnsi="Verdana" w:cs="Times New Roman"/>
                <w:i/>
                <w:iCs/>
                <w:color w:val="C45911" w:themeColor="accent2" w:themeShade="BF"/>
                <w:sz w:val="18"/>
                <w:lang w:eastAsia="en-GB"/>
              </w:rPr>
              <w:t>Name of Representative</w:t>
            </w:r>
          </w:p>
          <w:p w14:paraId="325B2331" w14:textId="77777777" w:rsidR="00272BF8" w:rsidRPr="00272BF8" w:rsidRDefault="00272BF8" w:rsidP="00272BF8">
            <w:pPr>
              <w:spacing w:line="240" w:lineRule="auto"/>
              <w:contextualSpacing/>
              <w:rPr>
                <w:rFonts w:ascii="Verdana" w:eastAsia="Times New Roman" w:hAnsi="Verdana" w:cs="Times New Roman"/>
                <w:i/>
                <w:iCs/>
                <w:color w:val="C45911" w:themeColor="accent2" w:themeShade="BF"/>
                <w:sz w:val="18"/>
                <w:lang w:eastAsia="en-GB"/>
              </w:rPr>
            </w:pPr>
            <w:r w:rsidRPr="00272BF8">
              <w:rPr>
                <w:rFonts w:ascii="Verdana" w:eastAsia="Times New Roman" w:hAnsi="Verdana" w:cs="Times New Roman"/>
                <w:i/>
                <w:iCs/>
                <w:color w:val="C45911" w:themeColor="accent2" w:themeShade="BF"/>
                <w:sz w:val="18"/>
                <w:lang w:eastAsia="en-GB"/>
              </w:rPr>
              <w:t>Date</w:t>
            </w:r>
          </w:p>
          <w:p w14:paraId="6D61CBDD" w14:textId="77777777" w:rsidR="00272BF8" w:rsidRPr="00272BF8" w:rsidRDefault="00272BF8" w:rsidP="00272BF8">
            <w:pPr>
              <w:spacing w:line="240" w:lineRule="auto"/>
              <w:contextualSpacing/>
              <w:rPr>
                <w:rFonts w:ascii="Verdana" w:eastAsia="Times New Roman" w:hAnsi="Verdana" w:cs="Times New Roman"/>
                <w:i/>
                <w:iCs/>
                <w:color w:val="C45911" w:themeColor="accent2" w:themeShade="BF"/>
                <w:sz w:val="18"/>
                <w:lang w:eastAsia="en-GB"/>
              </w:rPr>
            </w:pPr>
            <w:r w:rsidRPr="00272BF8">
              <w:rPr>
                <w:rFonts w:ascii="Verdana" w:eastAsia="Times New Roman" w:hAnsi="Verdana" w:cs="Times New Roman"/>
                <w:i/>
                <w:iCs/>
                <w:color w:val="C45911" w:themeColor="accent2" w:themeShade="BF"/>
                <w:sz w:val="18"/>
                <w:lang w:eastAsia="en-GB"/>
              </w:rPr>
              <w:t>Signature and seal</w:t>
            </w:r>
          </w:p>
          <w:p w14:paraId="5BD6DEE9" w14:textId="77777777" w:rsidR="00272BF8" w:rsidRPr="00272BF8" w:rsidRDefault="00272BF8" w:rsidP="00272BF8">
            <w:pPr>
              <w:spacing w:line="240" w:lineRule="auto"/>
              <w:contextualSpacing/>
              <w:rPr>
                <w:rFonts w:ascii="Verdana" w:eastAsia="Times New Roman" w:hAnsi="Verdana" w:cs="Times New Roman"/>
                <w:i/>
                <w:iCs/>
                <w:color w:val="C45911" w:themeColor="accent2" w:themeShade="BF"/>
                <w:sz w:val="20"/>
                <w:szCs w:val="24"/>
                <w:lang w:eastAsia="en-GB"/>
              </w:rPr>
            </w:pPr>
          </w:p>
        </w:tc>
        <w:tc>
          <w:tcPr>
            <w:tcW w:w="2515" w:type="dxa"/>
            <w:vMerge/>
          </w:tcPr>
          <w:p w14:paraId="5D3273C6" w14:textId="77777777" w:rsidR="00272BF8" w:rsidRPr="00272BF8" w:rsidRDefault="00272BF8" w:rsidP="00272BF8">
            <w:pPr>
              <w:spacing w:line="240" w:lineRule="auto"/>
              <w:contextualSpacing/>
              <w:rPr>
                <w:rFonts w:ascii="Verdana" w:eastAsia="Times New Roman" w:hAnsi="Verdana" w:cs="Times New Roman"/>
                <w:color w:val="000000" w:themeColor="text1"/>
                <w:sz w:val="24"/>
                <w:szCs w:val="24"/>
                <w:lang w:eastAsia="en-GB"/>
              </w:rPr>
            </w:pPr>
          </w:p>
        </w:tc>
      </w:tr>
    </w:tbl>
    <w:p w14:paraId="03A6FEAE" w14:textId="77777777" w:rsidR="00272BF8" w:rsidRPr="00272BF8" w:rsidRDefault="00272BF8" w:rsidP="00272BF8">
      <w:pPr>
        <w:spacing w:line="240" w:lineRule="auto"/>
        <w:rPr>
          <w:rFonts w:ascii="Verdana" w:eastAsia="Times New Roman" w:hAnsi="Verdana" w:cs="Times New Roman"/>
          <w:color w:val="000000" w:themeColor="text1"/>
          <w:sz w:val="16"/>
          <w:szCs w:val="18"/>
          <w:u w:val="single"/>
          <w:lang w:eastAsia="en-GB"/>
        </w:rPr>
      </w:pPr>
    </w:p>
    <w:p w14:paraId="3885093E" w14:textId="77777777" w:rsidR="00272BF8" w:rsidRPr="00272BF8" w:rsidRDefault="00272BF8" w:rsidP="00272BF8">
      <w:pPr>
        <w:spacing w:line="240" w:lineRule="auto"/>
        <w:contextualSpacing/>
        <w:rPr>
          <w:rFonts w:ascii="Verdana" w:eastAsia="Times New Roman" w:hAnsi="Verdana" w:cs="Times New Roman"/>
          <w:color w:val="000000" w:themeColor="text1"/>
          <w:sz w:val="24"/>
          <w:szCs w:val="24"/>
          <w:u w:val="single"/>
          <w:lang w:eastAsia="en-GB"/>
        </w:rPr>
      </w:pPr>
      <w:r w:rsidRPr="00272BF8">
        <w:rPr>
          <w:rFonts w:ascii="Verdana" w:eastAsia="Times New Roman" w:hAnsi="Verdana" w:cs="Times New Roman"/>
          <w:color w:val="000000" w:themeColor="text1"/>
          <w:sz w:val="24"/>
          <w:szCs w:val="24"/>
          <w:u w:val="single"/>
          <w:lang w:eastAsia="en-GB"/>
        </w:rPr>
        <w:br w:type="page"/>
      </w:r>
    </w:p>
    <w:p w14:paraId="62C0538E" w14:textId="77777777" w:rsidR="00272BF8" w:rsidRPr="00272BF8" w:rsidRDefault="00272BF8" w:rsidP="00272BF8">
      <w:pPr>
        <w:spacing w:line="240" w:lineRule="auto"/>
        <w:contextualSpacing/>
        <w:rPr>
          <w:rFonts w:ascii="Verdana" w:eastAsia="Times New Roman" w:hAnsi="Verdana" w:cs="Times New Roman"/>
          <w:color w:val="000000" w:themeColor="text1"/>
          <w:sz w:val="24"/>
          <w:szCs w:val="24"/>
          <w:u w:val="single"/>
          <w:lang w:eastAsia="en-GB"/>
        </w:rPr>
      </w:pPr>
    </w:p>
    <w:p w14:paraId="07526C18" w14:textId="77777777" w:rsidR="00272BF8" w:rsidRPr="00272BF8" w:rsidRDefault="00272BF8" w:rsidP="00272BF8">
      <w:pPr>
        <w:spacing w:line="240" w:lineRule="auto"/>
        <w:jc w:val="center"/>
        <w:rPr>
          <w:rFonts w:ascii="Verdana" w:eastAsia="Calibri" w:hAnsi="Verdana" w:cs="Times New Roman"/>
          <w:b/>
          <w:caps/>
          <w:color w:val="0070C0"/>
          <w:sz w:val="20"/>
          <w:szCs w:val="16"/>
        </w:rPr>
      </w:pPr>
      <w:r w:rsidRPr="00272BF8">
        <w:rPr>
          <w:rFonts w:ascii="Verdana" w:eastAsia="Calibri" w:hAnsi="Verdana" w:cs="Times New Roman"/>
          <w:b/>
          <w:caps/>
          <w:color w:val="0070C0"/>
          <w:sz w:val="20"/>
          <w:szCs w:val="16"/>
        </w:rPr>
        <w:t>B. STRATEGIC FRAMEWORK</w:t>
      </w:r>
    </w:p>
    <w:p w14:paraId="000991B7" w14:textId="77777777" w:rsidR="00272BF8" w:rsidRPr="00272BF8" w:rsidRDefault="00272BF8" w:rsidP="00272BF8">
      <w:pPr>
        <w:spacing w:line="240" w:lineRule="auto"/>
        <w:contextualSpacing/>
        <w:rPr>
          <w:rFonts w:ascii="Verdana" w:eastAsia="Times New Roman" w:hAnsi="Verdana" w:cs="Times New Roman"/>
          <w:color w:val="000000" w:themeColor="text1"/>
          <w:sz w:val="24"/>
          <w:szCs w:val="24"/>
          <w:u w:val="single"/>
          <w:lang w:eastAsia="en-GB"/>
        </w:rPr>
      </w:pPr>
    </w:p>
    <w:p w14:paraId="0A27C76A" w14:textId="77777777" w:rsidR="00272BF8" w:rsidRPr="00272BF8" w:rsidRDefault="00272BF8" w:rsidP="00272BF8">
      <w:pPr>
        <w:spacing w:line="240" w:lineRule="auto"/>
        <w:contextualSpacing/>
        <w:rPr>
          <w:rFonts w:ascii="Verdana" w:eastAsia="Times New Roman" w:hAnsi="Verdana" w:cs="Times New Roman"/>
          <w:color w:val="000000" w:themeColor="text1"/>
          <w:sz w:val="24"/>
          <w:szCs w:val="24"/>
          <w:u w:val="single"/>
          <w:lang w:eastAsia="en-GB"/>
        </w:rPr>
      </w:pPr>
    </w:p>
    <w:p w14:paraId="3319EE40" w14:textId="77777777" w:rsidR="00272BF8" w:rsidRPr="00A844E4" w:rsidRDefault="00272BF8" w:rsidP="00272BF8">
      <w:pPr>
        <w:spacing w:line="240" w:lineRule="auto"/>
        <w:contextualSpacing/>
        <w:rPr>
          <w:rFonts w:ascii="Verdana" w:eastAsia="Times New Roman" w:hAnsi="Verdana" w:cs="Times New Roman"/>
          <w:color w:val="000000" w:themeColor="text1"/>
          <w:sz w:val="20"/>
          <w:szCs w:val="20"/>
          <w:lang w:eastAsia="en-GB"/>
        </w:rPr>
      </w:pPr>
      <w:r w:rsidRPr="00A844E4">
        <w:rPr>
          <w:rFonts w:ascii="Verdana" w:eastAsia="Times New Roman" w:hAnsi="Verdana" w:cs="Times New Roman"/>
          <w:b/>
          <w:bCs/>
          <w:color w:val="000000" w:themeColor="text1"/>
          <w:sz w:val="20"/>
          <w:szCs w:val="20"/>
          <w:lang w:eastAsia="en-GB"/>
        </w:rPr>
        <w:t>1. Call for Concept Notes</w:t>
      </w:r>
      <w:r w:rsidRPr="00A844E4">
        <w:rPr>
          <w:rFonts w:ascii="Verdana" w:eastAsia="Times New Roman" w:hAnsi="Verdana" w:cs="Times New Roman"/>
          <w:color w:val="000000" w:themeColor="text1"/>
          <w:sz w:val="20"/>
          <w:szCs w:val="20"/>
          <w:lang w:eastAsia="en-GB"/>
        </w:rPr>
        <w:t>: SDG Financing (2/2019) – Component 1</w:t>
      </w:r>
    </w:p>
    <w:p w14:paraId="04D5CBFD" w14:textId="77777777" w:rsidR="00272BF8" w:rsidRPr="00A844E4" w:rsidRDefault="00272BF8" w:rsidP="00272BF8">
      <w:pPr>
        <w:spacing w:line="240" w:lineRule="auto"/>
        <w:contextualSpacing/>
        <w:rPr>
          <w:rFonts w:ascii="Verdana" w:eastAsia="Times New Roman" w:hAnsi="Verdana" w:cs="Times New Roman"/>
          <w:color w:val="000000" w:themeColor="text1"/>
          <w:sz w:val="20"/>
          <w:szCs w:val="20"/>
          <w:lang w:eastAsia="en-GB"/>
        </w:rPr>
      </w:pPr>
    </w:p>
    <w:p w14:paraId="18FF55CB" w14:textId="77777777" w:rsidR="00272BF8" w:rsidRPr="00A844E4" w:rsidRDefault="00272BF8" w:rsidP="00272BF8">
      <w:pPr>
        <w:spacing w:line="240" w:lineRule="auto"/>
        <w:contextualSpacing/>
        <w:rPr>
          <w:rFonts w:ascii="Verdana" w:eastAsia="Times New Roman" w:hAnsi="Verdana" w:cs="Times New Roman"/>
          <w:b/>
          <w:bCs/>
          <w:color w:val="000000" w:themeColor="text1"/>
          <w:sz w:val="20"/>
          <w:szCs w:val="20"/>
          <w:lang w:eastAsia="en-GB"/>
        </w:rPr>
      </w:pPr>
      <w:r w:rsidRPr="00A844E4">
        <w:rPr>
          <w:rFonts w:ascii="Verdana" w:eastAsia="Times New Roman" w:hAnsi="Verdana" w:cs="Times New Roman"/>
          <w:b/>
          <w:bCs/>
          <w:color w:val="000000" w:themeColor="text1"/>
          <w:sz w:val="20"/>
          <w:szCs w:val="20"/>
          <w:lang w:eastAsia="en-GB"/>
        </w:rPr>
        <w:t>2. Programme Outcome [pre-selected]</w:t>
      </w:r>
    </w:p>
    <w:p w14:paraId="168B1F05" w14:textId="77777777" w:rsidR="00272BF8" w:rsidRPr="00241A3C" w:rsidRDefault="00272BF8" w:rsidP="00272BF8">
      <w:pPr>
        <w:numPr>
          <w:ilvl w:val="0"/>
          <w:numId w:val="27"/>
        </w:numPr>
        <w:spacing w:after="200" w:line="240" w:lineRule="auto"/>
        <w:contextualSpacing/>
        <w:rPr>
          <w:rFonts w:ascii="Verdana" w:eastAsiaTheme="majorEastAsia" w:hAnsi="Verdana" w:cs="Times New Roman"/>
          <w:bCs/>
          <w:color w:val="000000" w:themeColor="text1"/>
          <w:sz w:val="20"/>
          <w:szCs w:val="20"/>
        </w:rPr>
      </w:pPr>
      <w:r w:rsidRPr="00241A3C">
        <w:rPr>
          <w:rFonts w:ascii="Verdana" w:eastAsiaTheme="majorEastAsia" w:hAnsi="Verdana" w:cs="Times New Roman"/>
          <w:bCs/>
          <w:color w:val="000000" w:themeColor="text1"/>
          <w:sz w:val="20"/>
          <w:szCs w:val="20"/>
        </w:rPr>
        <w:t>Additional financing leveraged to accelerate SDG achievement (Joint SDG Fund Outcome 2)</w:t>
      </w:r>
    </w:p>
    <w:p w14:paraId="7231C739" w14:textId="77777777" w:rsidR="00272BF8" w:rsidRPr="00241A3C" w:rsidRDefault="00272BF8" w:rsidP="00272BF8">
      <w:pPr>
        <w:spacing w:line="240" w:lineRule="auto"/>
        <w:rPr>
          <w:rFonts w:ascii="Verdana" w:eastAsia="Times New Roman" w:hAnsi="Verdana" w:cs="Times New Roman"/>
          <w:color w:val="000000" w:themeColor="text1"/>
          <w:sz w:val="20"/>
          <w:szCs w:val="20"/>
          <w:lang w:eastAsia="en-GB"/>
        </w:rPr>
      </w:pPr>
    </w:p>
    <w:p w14:paraId="7AB4CFB0" w14:textId="77777777" w:rsidR="00272BF8" w:rsidRPr="00A844E4" w:rsidRDefault="00272BF8" w:rsidP="00272BF8">
      <w:pPr>
        <w:spacing w:line="240" w:lineRule="auto"/>
        <w:rPr>
          <w:rFonts w:ascii="Verdana" w:eastAsia="Times New Roman" w:hAnsi="Verdana" w:cs="Times New Roman"/>
          <w:i/>
          <w:iCs/>
          <w:color w:val="C45911" w:themeColor="accent2" w:themeShade="BF"/>
          <w:sz w:val="20"/>
          <w:szCs w:val="20"/>
          <w:lang w:eastAsia="en-GB"/>
        </w:rPr>
      </w:pPr>
      <w:r w:rsidRPr="00A844E4">
        <w:rPr>
          <w:rFonts w:ascii="Verdana" w:eastAsia="Times New Roman" w:hAnsi="Verdana" w:cs="Times New Roman"/>
          <w:b/>
          <w:bCs/>
          <w:color w:val="000000" w:themeColor="text1"/>
          <w:sz w:val="20"/>
          <w:szCs w:val="20"/>
          <w:lang w:eastAsia="en-GB"/>
        </w:rPr>
        <w:t xml:space="preserve">3. UNDAF Outcomes and Outputs </w:t>
      </w:r>
      <w:r w:rsidRPr="00A844E4">
        <w:rPr>
          <w:rFonts w:ascii="Verdana" w:eastAsia="Times New Roman" w:hAnsi="Verdana" w:cs="Times New Roman"/>
          <w:i/>
          <w:iCs/>
          <w:color w:val="C45911" w:themeColor="accent2" w:themeShade="BF"/>
          <w:sz w:val="20"/>
          <w:szCs w:val="20"/>
          <w:lang w:eastAsia="en-GB"/>
        </w:rPr>
        <w:t>(same as Results Framework)</w:t>
      </w:r>
    </w:p>
    <w:p w14:paraId="0590880E" w14:textId="77777777" w:rsidR="00272BF8" w:rsidRPr="00A844E4" w:rsidRDefault="00272BF8" w:rsidP="00272BF8">
      <w:pPr>
        <w:spacing w:line="240" w:lineRule="auto"/>
        <w:rPr>
          <w:rFonts w:ascii="Verdana" w:eastAsia="Times New Roman" w:hAnsi="Verdana" w:cs="Times New Roman"/>
          <w:b/>
          <w:bCs/>
          <w:color w:val="000000" w:themeColor="text1"/>
          <w:sz w:val="20"/>
          <w:szCs w:val="20"/>
          <w:lang w:eastAsia="en-GB"/>
        </w:rPr>
      </w:pPr>
    </w:p>
    <w:p w14:paraId="14C030F8" w14:textId="77777777" w:rsidR="00272BF8" w:rsidRPr="00A844E4" w:rsidRDefault="00272BF8" w:rsidP="00272BF8">
      <w:pPr>
        <w:spacing w:line="240" w:lineRule="auto"/>
        <w:ind w:left="720"/>
        <w:contextualSpacing/>
        <w:rPr>
          <w:rFonts w:ascii="Verdana" w:eastAsia="Times New Roman" w:hAnsi="Verdana" w:cs="Times New Roman"/>
          <w:color w:val="000000" w:themeColor="text1"/>
          <w:sz w:val="20"/>
          <w:szCs w:val="20"/>
          <w:u w:val="single"/>
          <w:lang w:eastAsia="en-GB"/>
        </w:rPr>
      </w:pPr>
      <w:r w:rsidRPr="00A844E4">
        <w:rPr>
          <w:rFonts w:ascii="Verdana" w:eastAsia="Times New Roman" w:hAnsi="Verdana" w:cs="Times New Roman"/>
          <w:color w:val="000000" w:themeColor="text1"/>
          <w:sz w:val="20"/>
          <w:szCs w:val="20"/>
          <w:lang w:eastAsia="en-GB"/>
        </w:rPr>
        <w:t xml:space="preserve">3.1 Outcomes </w:t>
      </w:r>
      <w:r w:rsidRPr="00A844E4">
        <w:rPr>
          <w:rFonts w:ascii="Verdana" w:eastAsia="Times New Roman" w:hAnsi="Verdana" w:cs="Times New Roman"/>
          <w:i/>
          <w:iCs/>
          <w:color w:val="C45911" w:themeColor="accent2" w:themeShade="BF"/>
          <w:sz w:val="20"/>
          <w:szCs w:val="20"/>
          <w:lang w:eastAsia="en-GB"/>
        </w:rPr>
        <w:t>(from UNDAF/Cooperation Framework)</w:t>
      </w:r>
    </w:p>
    <w:p w14:paraId="2C235032" w14:textId="77777777" w:rsidR="00272BF8" w:rsidRPr="00A844E4" w:rsidRDefault="00272BF8" w:rsidP="00272BF8">
      <w:pPr>
        <w:numPr>
          <w:ilvl w:val="0"/>
          <w:numId w:val="27"/>
        </w:numPr>
        <w:spacing w:after="200" w:line="240" w:lineRule="auto"/>
        <w:ind w:left="1800"/>
        <w:contextualSpacing/>
        <w:rPr>
          <w:rFonts w:ascii="Verdana" w:eastAsia="Times New Roman" w:hAnsi="Verdana" w:cs="Times New Roman"/>
          <w:color w:val="000000" w:themeColor="text1"/>
          <w:sz w:val="20"/>
          <w:szCs w:val="20"/>
          <w:lang w:eastAsia="en-GB"/>
        </w:rPr>
      </w:pPr>
    </w:p>
    <w:p w14:paraId="61C8472F" w14:textId="77777777" w:rsidR="00272BF8" w:rsidRPr="00A844E4" w:rsidRDefault="00272BF8" w:rsidP="00272BF8">
      <w:pPr>
        <w:numPr>
          <w:ilvl w:val="0"/>
          <w:numId w:val="27"/>
        </w:numPr>
        <w:spacing w:after="200" w:line="240" w:lineRule="auto"/>
        <w:ind w:left="1800"/>
        <w:contextualSpacing/>
        <w:rPr>
          <w:rFonts w:ascii="Verdana" w:eastAsia="Times New Roman" w:hAnsi="Verdana" w:cs="Times New Roman"/>
          <w:color w:val="000000" w:themeColor="text1"/>
          <w:sz w:val="20"/>
          <w:szCs w:val="20"/>
          <w:lang w:eastAsia="en-GB"/>
        </w:rPr>
      </w:pPr>
    </w:p>
    <w:p w14:paraId="5B5FB8AE" w14:textId="77777777" w:rsidR="00272BF8" w:rsidRPr="00A844E4" w:rsidRDefault="00272BF8" w:rsidP="00272BF8">
      <w:pPr>
        <w:spacing w:line="240" w:lineRule="auto"/>
        <w:ind w:left="720"/>
        <w:contextualSpacing/>
        <w:rPr>
          <w:rFonts w:ascii="Verdana" w:eastAsia="Times New Roman" w:hAnsi="Verdana" w:cs="Times New Roman"/>
          <w:color w:val="000000" w:themeColor="text1"/>
          <w:sz w:val="20"/>
          <w:szCs w:val="20"/>
          <w:u w:val="single"/>
          <w:lang w:eastAsia="en-GB"/>
        </w:rPr>
      </w:pPr>
      <w:r w:rsidRPr="00A844E4">
        <w:rPr>
          <w:rFonts w:ascii="Verdana" w:eastAsia="Times New Roman" w:hAnsi="Verdana" w:cs="Times New Roman"/>
          <w:color w:val="000000" w:themeColor="text1"/>
          <w:sz w:val="20"/>
          <w:szCs w:val="20"/>
          <w:lang w:eastAsia="en-GB"/>
        </w:rPr>
        <w:t xml:space="preserve">3.2 Outputs </w:t>
      </w:r>
      <w:r w:rsidRPr="00A844E4">
        <w:rPr>
          <w:rFonts w:ascii="Verdana" w:eastAsia="Times New Roman" w:hAnsi="Verdana" w:cs="Times New Roman"/>
          <w:i/>
          <w:iCs/>
          <w:color w:val="C45911" w:themeColor="accent2" w:themeShade="BF"/>
          <w:sz w:val="20"/>
          <w:szCs w:val="20"/>
          <w:lang w:eastAsia="en-GB"/>
        </w:rPr>
        <w:t>(from UNDAF/</w:t>
      </w:r>
      <w:r w:rsidRPr="00A844E4">
        <w:rPr>
          <w:rFonts w:ascii="Calibri" w:eastAsia="Calibri" w:hAnsi="Calibri" w:cs="Times New Roman"/>
          <w:sz w:val="20"/>
          <w:szCs w:val="20"/>
        </w:rPr>
        <w:t xml:space="preserve"> </w:t>
      </w:r>
      <w:r w:rsidRPr="00A844E4">
        <w:rPr>
          <w:rFonts w:ascii="Verdana" w:eastAsia="Times New Roman" w:hAnsi="Verdana" w:cs="Times New Roman"/>
          <w:i/>
          <w:iCs/>
          <w:color w:val="C45911" w:themeColor="accent2" w:themeShade="BF"/>
          <w:sz w:val="20"/>
          <w:szCs w:val="20"/>
          <w:lang w:eastAsia="en-GB"/>
        </w:rPr>
        <w:t>Cooperation Framework)</w:t>
      </w:r>
    </w:p>
    <w:p w14:paraId="023CC68D" w14:textId="77777777" w:rsidR="00272BF8" w:rsidRPr="00A844E4" w:rsidRDefault="00272BF8" w:rsidP="00272BF8">
      <w:pPr>
        <w:numPr>
          <w:ilvl w:val="0"/>
          <w:numId w:val="27"/>
        </w:numPr>
        <w:spacing w:after="200" w:line="240" w:lineRule="auto"/>
        <w:ind w:left="1800"/>
        <w:contextualSpacing/>
        <w:rPr>
          <w:rFonts w:ascii="Verdana" w:eastAsia="Times New Roman" w:hAnsi="Verdana" w:cs="Times New Roman"/>
          <w:color w:val="000000" w:themeColor="text1"/>
          <w:sz w:val="20"/>
          <w:szCs w:val="20"/>
          <w:lang w:eastAsia="en-GB"/>
        </w:rPr>
      </w:pPr>
    </w:p>
    <w:p w14:paraId="7099D2CE" w14:textId="77777777" w:rsidR="00272BF8" w:rsidRPr="00A844E4" w:rsidRDefault="00272BF8" w:rsidP="00272BF8">
      <w:pPr>
        <w:numPr>
          <w:ilvl w:val="0"/>
          <w:numId w:val="27"/>
        </w:numPr>
        <w:spacing w:after="200" w:line="240" w:lineRule="auto"/>
        <w:ind w:left="1800"/>
        <w:contextualSpacing/>
        <w:rPr>
          <w:rFonts w:ascii="Verdana" w:eastAsia="Times New Roman" w:hAnsi="Verdana" w:cs="Times New Roman"/>
          <w:color w:val="000000" w:themeColor="text1"/>
          <w:sz w:val="20"/>
          <w:szCs w:val="20"/>
          <w:lang w:eastAsia="en-GB"/>
        </w:rPr>
      </w:pPr>
    </w:p>
    <w:p w14:paraId="583922E5" w14:textId="77777777" w:rsidR="00272BF8" w:rsidRPr="00A844E4" w:rsidRDefault="00272BF8" w:rsidP="00272BF8">
      <w:pPr>
        <w:spacing w:line="240" w:lineRule="auto"/>
        <w:rPr>
          <w:rFonts w:ascii="Verdana" w:eastAsia="Times New Roman" w:hAnsi="Verdana" w:cs="Times New Roman"/>
          <w:color w:val="000000" w:themeColor="text1"/>
          <w:sz w:val="20"/>
          <w:szCs w:val="20"/>
          <w:lang w:eastAsia="en-GB"/>
        </w:rPr>
      </w:pPr>
    </w:p>
    <w:p w14:paraId="22FC97EA" w14:textId="77777777" w:rsidR="00272BF8" w:rsidRPr="00A844E4" w:rsidRDefault="00272BF8" w:rsidP="00272BF8">
      <w:pPr>
        <w:spacing w:line="240" w:lineRule="auto"/>
        <w:rPr>
          <w:rFonts w:ascii="Verdana" w:eastAsia="Times New Roman" w:hAnsi="Verdana" w:cs="Times New Roman"/>
          <w:b/>
          <w:bCs/>
          <w:color w:val="000000" w:themeColor="text1"/>
          <w:sz w:val="20"/>
          <w:szCs w:val="20"/>
          <w:lang w:eastAsia="en-GB"/>
        </w:rPr>
      </w:pPr>
      <w:r w:rsidRPr="00A844E4">
        <w:rPr>
          <w:rFonts w:ascii="Verdana" w:eastAsia="Times New Roman" w:hAnsi="Verdana" w:cs="Times New Roman"/>
          <w:b/>
          <w:bCs/>
          <w:color w:val="000000" w:themeColor="text1"/>
          <w:sz w:val="20"/>
          <w:szCs w:val="20"/>
          <w:lang w:eastAsia="en-GB"/>
        </w:rPr>
        <w:t>4. SDG Targets directly addressed by the Joint Programme</w:t>
      </w:r>
    </w:p>
    <w:p w14:paraId="4F5CB4FD" w14:textId="77777777" w:rsidR="00272BF8" w:rsidRPr="00A844E4" w:rsidRDefault="00272BF8" w:rsidP="00272BF8">
      <w:pPr>
        <w:spacing w:line="240" w:lineRule="auto"/>
        <w:rPr>
          <w:rFonts w:ascii="Verdana" w:eastAsia="Times New Roman" w:hAnsi="Verdana" w:cs="Times New Roman"/>
          <w:color w:val="000000" w:themeColor="text1"/>
          <w:sz w:val="20"/>
          <w:szCs w:val="20"/>
          <w:lang w:eastAsia="en-GB"/>
        </w:rPr>
      </w:pPr>
    </w:p>
    <w:p w14:paraId="3298249A" w14:textId="77777777" w:rsidR="00272BF8" w:rsidRPr="00A844E4" w:rsidRDefault="00272BF8" w:rsidP="00272BF8">
      <w:pPr>
        <w:spacing w:line="240" w:lineRule="auto"/>
        <w:ind w:left="720" w:hanging="720"/>
        <w:rPr>
          <w:rFonts w:ascii="Verdana" w:eastAsia="Calibri" w:hAnsi="Verdana" w:cs="Times New Roman"/>
          <w:color w:val="000000" w:themeColor="text1"/>
          <w:sz w:val="20"/>
          <w:szCs w:val="20"/>
          <w:lang w:eastAsia="en-GB"/>
        </w:rPr>
      </w:pPr>
      <w:r w:rsidRPr="00A844E4">
        <w:rPr>
          <w:rFonts w:ascii="Verdana" w:eastAsia="Calibri" w:hAnsi="Verdana" w:cs="Times New Roman"/>
          <w:color w:val="000000" w:themeColor="text1"/>
          <w:sz w:val="20"/>
          <w:szCs w:val="20"/>
          <w:lang w:eastAsia="en-GB"/>
        </w:rPr>
        <w:tab/>
        <w:t xml:space="preserve">3.1 List of goals and targets </w:t>
      </w:r>
      <w:r w:rsidRPr="00A844E4">
        <w:rPr>
          <w:rFonts w:ascii="Verdana" w:eastAsia="Times New Roman" w:hAnsi="Verdana" w:cs="Times New Roman"/>
          <w:i/>
          <w:iCs/>
          <w:color w:val="C45911" w:themeColor="accent2" w:themeShade="BF"/>
          <w:sz w:val="20"/>
          <w:szCs w:val="20"/>
          <w:lang w:eastAsia="en-GB"/>
        </w:rPr>
        <w:t>(for each goal/target there will be a requirement to measure progress-please select targets from SDG 17 and add from other SDGs as relevant)</w:t>
      </w:r>
    </w:p>
    <w:p w14:paraId="11C107DB" w14:textId="77777777" w:rsidR="00272BF8" w:rsidRPr="00A844E4" w:rsidRDefault="00272BF8" w:rsidP="00272BF8">
      <w:pPr>
        <w:spacing w:line="240" w:lineRule="auto"/>
        <w:ind w:left="720"/>
        <w:rPr>
          <w:rFonts w:ascii="Verdana" w:eastAsia="Calibri" w:hAnsi="Verdana" w:cs="Times New Roman"/>
          <w:color w:val="000000" w:themeColor="text1"/>
          <w:sz w:val="20"/>
          <w:szCs w:val="20"/>
          <w:lang w:eastAsia="en-GB"/>
        </w:rPr>
      </w:pPr>
    </w:p>
    <w:p w14:paraId="35572338" w14:textId="77777777" w:rsidR="00272BF8" w:rsidRPr="00A844E4" w:rsidRDefault="00272BF8" w:rsidP="00272BF8">
      <w:pPr>
        <w:spacing w:line="240" w:lineRule="auto"/>
        <w:ind w:left="720"/>
        <w:rPr>
          <w:rFonts w:ascii="Verdana" w:eastAsia="Calibri" w:hAnsi="Verdana" w:cs="Times New Roman"/>
          <w:b/>
          <w:bCs/>
          <w:color w:val="000000" w:themeColor="text1"/>
          <w:sz w:val="20"/>
          <w:szCs w:val="20"/>
          <w:lang w:eastAsia="en-GB"/>
        </w:rPr>
      </w:pPr>
      <w:r w:rsidRPr="00A844E4">
        <w:rPr>
          <w:rFonts w:ascii="Verdana" w:eastAsia="Calibri" w:hAnsi="Verdana" w:cs="Times New Roman"/>
          <w:color w:val="000000" w:themeColor="text1"/>
          <w:sz w:val="20"/>
          <w:szCs w:val="20"/>
          <w:lang w:eastAsia="en-GB"/>
        </w:rPr>
        <w:t>3.2 Expected SDG impact</w:t>
      </w:r>
      <w:r w:rsidRPr="00A844E4">
        <w:rPr>
          <w:rFonts w:ascii="Verdana" w:eastAsia="Calibri" w:hAnsi="Verdana" w:cs="Times New Roman"/>
          <w:b/>
          <w:bCs/>
          <w:color w:val="000000" w:themeColor="text1"/>
          <w:sz w:val="20"/>
          <w:szCs w:val="20"/>
          <w:lang w:eastAsia="en-GB"/>
        </w:rPr>
        <w:t xml:space="preserve"> </w:t>
      </w:r>
      <w:r w:rsidRPr="00A844E4">
        <w:rPr>
          <w:rFonts w:ascii="Verdana" w:eastAsia="Calibri" w:hAnsi="Verdana" w:cs="Times New Roman"/>
          <w:i/>
          <w:iCs/>
          <w:color w:val="C45911" w:themeColor="accent2" w:themeShade="BF"/>
          <w:sz w:val="20"/>
          <w:szCs w:val="20"/>
          <w:lang w:eastAsia="en-GB"/>
        </w:rPr>
        <w:t>(descriptive 1 paragraph summarizing the expected contribution to the achievement of the SDGs)</w:t>
      </w:r>
    </w:p>
    <w:p w14:paraId="6AEED9D5" w14:textId="77777777" w:rsidR="00272BF8" w:rsidRPr="00A844E4" w:rsidRDefault="00272BF8" w:rsidP="00272BF8">
      <w:pPr>
        <w:spacing w:line="240" w:lineRule="auto"/>
        <w:rPr>
          <w:rFonts w:ascii="Verdana" w:eastAsia="Calibri" w:hAnsi="Verdana" w:cs="Times New Roman"/>
          <w:color w:val="000000" w:themeColor="text1"/>
          <w:sz w:val="20"/>
          <w:szCs w:val="20"/>
          <w:lang w:eastAsia="en-GB"/>
        </w:rPr>
      </w:pPr>
    </w:p>
    <w:p w14:paraId="6827ACF3" w14:textId="77777777" w:rsidR="00272BF8" w:rsidRPr="00A844E4" w:rsidRDefault="00272BF8" w:rsidP="00272BF8">
      <w:pPr>
        <w:spacing w:line="240" w:lineRule="auto"/>
        <w:rPr>
          <w:rFonts w:ascii="Verdana" w:eastAsia="Times New Roman" w:hAnsi="Verdana" w:cs="Times New Roman"/>
          <w:color w:val="000000" w:themeColor="text1"/>
          <w:sz w:val="20"/>
          <w:szCs w:val="20"/>
          <w:lang w:eastAsia="en-GB"/>
        </w:rPr>
      </w:pPr>
      <w:r w:rsidRPr="00A844E4">
        <w:rPr>
          <w:rFonts w:ascii="Verdana" w:eastAsia="Times New Roman" w:hAnsi="Verdana" w:cs="Times New Roman"/>
          <w:b/>
          <w:bCs/>
          <w:color w:val="000000" w:themeColor="text1"/>
          <w:sz w:val="20"/>
          <w:szCs w:val="20"/>
          <w:lang w:eastAsia="en-GB"/>
        </w:rPr>
        <w:t>5. Relevant objective(s) from the national SDG framework</w:t>
      </w:r>
      <w:r w:rsidRPr="00A844E4">
        <w:rPr>
          <w:rFonts w:ascii="Verdana" w:eastAsia="Times New Roman" w:hAnsi="Verdana" w:cs="Times New Roman"/>
          <w:color w:val="000000" w:themeColor="text1"/>
          <w:sz w:val="20"/>
          <w:szCs w:val="20"/>
          <w:lang w:eastAsia="en-GB"/>
        </w:rPr>
        <w:t xml:space="preserve"> </w:t>
      </w:r>
      <w:r w:rsidRPr="00A844E4">
        <w:rPr>
          <w:rFonts w:ascii="Verdana" w:eastAsia="Times New Roman" w:hAnsi="Verdana" w:cs="Times New Roman"/>
          <w:i/>
          <w:iCs/>
          <w:color w:val="C45911" w:themeColor="accent2" w:themeShade="BF"/>
          <w:sz w:val="20"/>
          <w:szCs w:val="20"/>
          <w:lang w:eastAsia="en-GB"/>
        </w:rPr>
        <w:t>(max 5; indicate source)</w:t>
      </w:r>
    </w:p>
    <w:p w14:paraId="5522C7C2" w14:textId="77777777" w:rsidR="00272BF8" w:rsidRPr="00A844E4" w:rsidRDefault="00272BF8" w:rsidP="00272BF8">
      <w:pPr>
        <w:numPr>
          <w:ilvl w:val="0"/>
          <w:numId w:val="27"/>
        </w:numPr>
        <w:spacing w:after="200" w:line="240" w:lineRule="auto"/>
        <w:contextualSpacing/>
        <w:rPr>
          <w:rFonts w:ascii="Verdana" w:eastAsia="Times New Roman" w:hAnsi="Verdana" w:cs="Times New Roman"/>
          <w:color w:val="000000" w:themeColor="text1"/>
          <w:sz w:val="20"/>
          <w:szCs w:val="20"/>
          <w:lang w:eastAsia="en-GB"/>
        </w:rPr>
      </w:pPr>
    </w:p>
    <w:p w14:paraId="32564361" w14:textId="77777777" w:rsidR="00272BF8" w:rsidRPr="00A844E4" w:rsidRDefault="00272BF8" w:rsidP="00272BF8">
      <w:pPr>
        <w:numPr>
          <w:ilvl w:val="0"/>
          <w:numId w:val="27"/>
        </w:numPr>
        <w:spacing w:after="200" w:line="240" w:lineRule="auto"/>
        <w:contextualSpacing/>
        <w:rPr>
          <w:rFonts w:ascii="Verdana" w:eastAsia="Times New Roman" w:hAnsi="Verdana" w:cs="Times New Roman"/>
          <w:color w:val="000000" w:themeColor="text1"/>
          <w:sz w:val="20"/>
          <w:szCs w:val="20"/>
          <w:lang w:eastAsia="en-GB"/>
        </w:rPr>
      </w:pPr>
    </w:p>
    <w:p w14:paraId="3263BB47" w14:textId="77777777" w:rsidR="00272BF8" w:rsidRPr="00A844E4" w:rsidRDefault="00272BF8" w:rsidP="00272BF8">
      <w:pPr>
        <w:spacing w:line="240" w:lineRule="auto"/>
        <w:rPr>
          <w:rFonts w:ascii="Verdana" w:eastAsia="Times New Roman" w:hAnsi="Verdana" w:cs="Times New Roman"/>
          <w:color w:val="000000" w:themeColor="text1"/>
          <w:sz w:val="20"/>
          <w:szCs w:val="20"/>
          <w:lang w:eastAsia="en-GB"/>
        </w:rPr>
      </w:pPr>
    </w:p>
    <w:p w14:paraId="371460DE" w14:textId="77777777" w:rsidR="00272BF8" w:rsidRPr="00A844E4" w:rsidRDefault="00272BF8" w:rsidP="00272BF8">
      <w:pPr>
        <w:spacing w:line="240" w:lineRule="auto"/>
        <w:rPr>
          <w:rFonts w:ascii="Verdana" w:eastAsia="Times New Roman" w:hAnsi="Verdana" w:cs="Times New Roman"/>
          <w:b/>
          <w:bCs/>
          <w:color w:val="000000" w:themeColor="text1"/>
          <w:sz w:val="20"/>
          <w:szCs w:val="20"/>
          <w:lang w:eastAsia="en-GB"/>
        </w:rPr>
      </w:pPr>
      <w:r w:rsidRPr="00A844E4">
        <w:rPr>
          <w:rFonts w:ascii="Verdana" w:eastAsia="Times New Roman" w:hAnsi="Verdana" w:cs="Times New Roman"/>
          <w:b/>
          <w:bCs/>
          <w:color w:val="000000" w:themeColor="text1"/>
          <w:sz w:val="20"/>
          <w:szCs w:val="20"/>
          <w:lang w:eastAsia="en-GB"/>
        </w:rPr>
        <w:t xml:space="preserve">6. Brief overview of the Theory of Change of the Joint programme </w:t>
      </w:r>
      <w:r w:rsidRPr="00A844E4">
        <w:rPr>
          <w:rFonts w:ascii="Verdana" w:eastAsia="Calibri" w:hAnsi="Verdana" w:cs="Times New Roman"/>
          <w:i/>
          <w:color w:val="C45911" w:themeColor="accent2" w:themeShade="BF"/>
          <w:sz w:val="20"/>
          <w:szCs w:val="20"/>
        </w:rPr>
        <w:t>(1 paragraph)</w:t>
      </w:r>
      <w:r w:rsidRPr="00A844E4">
        <w:rPr>
          <w:rFonts w:ascii="Verdana" w:eastAsia="Times New Roman" w:hAnsi="Verdana" w:cs="Times New Roman"/>
          <w:color w:val="000000" w:themeColor="text1"/>
          <w:sz w:val="20"/>
          <w:szCs w:val="20"/>
          <w:lang w:eastAsia="en-GB"/>
        </w:rPr>
        <w:t xml:space="preserve"> </w:t>
      </w:r>
    </w:p>
    <w:p w14:paraId="23D508D4" w14:textId="77777777" w:rsidR="00272BF8" w:rsidRPr="00A844E4" w:rsidRDefault="00272BF8" w:rsidP="00272BF8">
      <w:pPr>
        <w:spacing w:after="200"/>
        <w:rPr>
          <w:rFonts w:ascii="Verdana" w:eastAsia="Calibri" w:hAnsi="Verdana" w:cs="Times New Roman"/>
          <w:color w:val="000000" w:themeColor="text1"/>
          <w:sz w:val="20"/>
          <w:szCs w:val="20"/>
          <w:lang w:eastAsia="en-GB"/>
        </w:rPr>
      </w:pPr>
    </w:p>
    <w:p w14:paraId="3EC0813C" w14:textId="77777777" w:rsidR="00272BF8" w:rsidRPr="00A844E4" w:rsidRDefault="00272BF8" w:rsidP="00272BF8">
      <w:pPr>
        <w:spacing w:line="240" w:lineRule="auto"/>
        <w:contextualSpacing/>
        <w:rPr>
          <w:rFonts w:ascii="Verdana" w:eastAsia="Times New Roman" w:hAnsi="Verdana" w:cs="Times New Roman"/>
          <w:color w:val="000000" w:themeColor="text1"/>
          <w:sz w:val="20"/>
          <w:szCs w:val="20"/>
          <w:lang w:eastAsia="en-GB"/>
        </w:rPr>
      </w:pPr>
      <w:r w:rsidRPr="00A844E4">
        <w:rPr>
          <w:rFonts w:ascii="Verdana" w:eastAsia="Times New Roman" w:hAnsi="Verdana" w:cs="Times New Roman"/>
          <w:b/>
          <w:bCs/>
          <w:color w:val="000000" w:themeColor="text1"/>
          <w:sz w:val="20"/>
          <w:szCs w:val="20"/>
          <w:lang w:eastAsia="en-GB"/>
        </w:rPr>
        <w:t>7. Trans-boundary and/or regional issues</w:t>
      </w:r>
      <w:r w:rsidRPr="00A844E4">
        <w:rPr>
          <w:rFonts w:ascii="Verdana" w:eastAsia="Times New Roman" w:hAnsi="Verdana" w:cs="Times New Roman"/>
          <w:color w:val="000000" w:themeColor="text1"/>
          <w:sz w:val="20"/>
          <w:szCs w:val="20"/>
          <w:lang w:eastAsia="en-GB"/>
        </w:rPr>
        <w:t xml:space="preserve"> </w:t>
      </w:r>
      <w:r w:rsidRPr="00A844E4">
        <w:rPr>
          <w:rFonts w:ascii="Verdana" w:eastAsia="Times New Roman" w:hAnsi="Verdana" w:cs="Times New Roman"/>
          <w:i/>
          <w:iCs/>
          <w:color w:val="C45911" w:themeColor="accent2" w:themeShade="BF"/>
          <w:sz w:val="20"/>
          <w:szCs w:val="20"/>
          <w:lang w:eastAsia="en-GB"/>
        </w:rPr>
        <w:t>(optional-list and briefly explain if relevant)</w:t>
      </w:r>
    </w:p>
    <w:p w14:paraId="7A2ABAED" w14:textId="77777777" w:rsidR="00272BF8" w:rsidRPr="00272BF8" w:rsidRDefault="00272BF8" w:rsidP="00272BF8">
      <w:pPr>
        <w:spacing w:line="240" w:lineRule="auto"/>
        <w:contextualSpacing/>
        <w:rPr>
          <w:rFonts w:ascii="Verdana" w:eastAsia="Times New Roman" w:hAnsi="Verdana" w:cs="Times New Roman"/>
          <w:color w:val="000000" w:themeColor="text1"/>
          <w:sz w:val="24"/>
          <w:szCs w:val="24"/>
          <w:u w:val="single"/>
          <w:lang w:eastAsia="en-GB"/>
        </w:rPr>
      </w:pPr>
    </w:p>
    <w:p w14:paraId="54521806" w14:textId="77777777" w:rsidR="00272BF8" w:rsidRPr="00272BF8" w:rsidRDefault="00272BF8" w:rsidP="00272BF8">
      <w:pPr>
        <w:spacing w:line="240" w:lineRule="auto"/>
        <w:contextualSpacing/>
        <w:rPr>
          <w:rFonts w:ascii="Verdana" w:eastAsia="Times New Roman" w:hAnsi="Verdana" w:cs="Times New Roman"/>
          <w:color w:val="000000" w:themeColor="text1"/>
          <w:sz w:val="24"/>
          <w:szCs w:val="24"/>
          <w:u w:val="single"/>
          <w:lang w:eastAsia="en-GB"/>
        </w:rPr>
      </w:pPr>
      <w:r w:rsidRPr="00272BF8">
        <w:rPr>
          <w:rFonts w:ascii="Verdana" w:eastAsia="Times New Roman" w:hAnsi="Verdana" w:cs="Times New Roman"/>
          <w:i/>
          <w:color w:val="000000" w:themeColor="text1"/>
          <w:sz w:val="24"/>
          <w:szCs w:val="24"/>
          <w:lang w:eastAsia="en-GB"/>
        </w:rPr>
        <w:br w:type="page"/>
      </w:r>
    </w:p>
    <w:p w14:paraId="6C7076D1" w14:textId="77777777" w:rsidR="00272BF8" w:rsidRPr="00272BF8" w:rsidRDefault="00272BF8" w:rsidP="00272BF8">
      <w:pPr>
        <w:spacing w:line="240" w:lineRule="auto"/>
        <w:jc w:val="center"/>
        <w:rPr>
          <w:rFonts w:ascii="Verdana" w:eastAsia="Calibri" w:hAnsi="Verdana" w:cs="Times New Roman"/>
          <w:b/>
          <w:caps/>
          <w:color w:val="0070C0"/>
          <w:sz w:val="32"/>
          <w:szCs w:val="24"/>
        </w:rPr>
      </w:pPr>
    </w:p>
    <w:p w14:paraId="318B2B8F" w14:textId="77777777" w:rsidR="00272BF8" w:rsidRPr="00272BF8" w:rsidRDefault="00272BF8" w:rsidP="00272BF8">
      <w:pPr>
        <w:spacing w:line="240" w:lineRule="auto"/>
        <w:jc w:val="center"/>
        <w:rPr>
          <w:rFonts w:ascii="Verdana" w:eastAsia="Calibri" w:hAnsi="Verdana" w:cs="Times New Roman"/>
          <w:b/>
          <w:caps/>
          <w:color w:val="0070C0"/>
          <w:sz w:val="20"/>
          <w:szCs w:val="16"/>
        </w:rPr>
      </w:pPr>
      <w:r w:rsidRPr="00272BF8">
        <w:rPr>
          <w:rFonts w:ascii="Verdana" w:eastAsia="Calibri" w:hAnsi="Verdana" w:cs="Times New Roman"/>
          <w:b/>
          <w:caps/>
          <w:color w:val="0070C0"/>
          <w:sz w:val="20"/>
          <w:szCs w:val="16"/>
        </w:rPr>
        <w:t>C. Joint Programme description</w:t>
      </w:r>
    </w:p>
    <w:p w14:paraId="4312DBB3" w14:textId="77777777" w:rsidR="00272BF8" w:rsidRPr="00272BF8" w:rsidRDefault="00272BF8" w:rsidP="00272BF8">
      <w:pPr>
        <w:spacing w:line="240" w:lineRule="auto"/>
        <w:rPr>
          <w:rFonts w:ascii="Verdana" w:eastAsia="Calibri" w:hAnsi="Verdana" w:cs="Times New Roman"/>
          <w:color w:val="000000" w:themeColor="text1"/>
          <w:sz w:val="18"/>
          <w:szCs w:val="20"/>
        </w:rPr>
      </w:pPr>
    </w:p>
    <w:p w14:paraId="45833832" w14:textId="77777777" w:rsidR="00272BF8" w:rsidRPr="00272BF8" w:rsidRDefault="00272BF8" w:rsidP="00272BF8">
      <w:pPr>
        <w:spacing w:line="240" w:lineRule="auto"/>
        <w:rPr>
          <w:rFonts w:ascii="Verdana" w:eastAsia="Calibri" w:hAnsi="Verdana" w:cs="Times New Roman"/>
          <w:color w:val="000000" w:themeColor="text1"/>
          <w:sz w:val="18"/>
          <w:szCs w:val="20"/>
        </w:rPr>
      </w:pPr>
    </w:p>
    <w:p w14:paraId="560FABA8" w14:textId="77777777" w:rsidR="00272BF8" w:rsidRPr="00272BF8" w:rsidRDefault="00272BF8" w:rsidP="00272BF8">
      <w:pPr>
        <w:spacing w:line="240" w:lineRule="auto"/>
        <w:rPr>
          <w:rFonts w:ascii="Verdana" w:eastAsia="Calibri" w:hAnsi="Verdana" w:cs="Times New Roman"/>
          <w:b/>
          <w:color w:val="0070C0"/>
          <w:sz w:val="24"/>
          <w:szCs w:val="28"/>
        </w:rPr>
      </w:pPr>
      <w:r w:rsidRPr="00272BF8">
        <w:rPr>
          <w:rFonts w:ascii="Verdana" w:eastAsia="Calibri" w:hAnsi="Verdana" w:cs="Times New Roman"/>
          <w:b/>
          <w:color w:val="0070C0"/>
          <w:sz w:val="24"/>
          <w:szCs w:val="28"/>
        </w:rPr>
        <w:t xml:space="preserve">1. Baseline and Situation Analysis </w:t>
      </w:r>
    </w:p>
    <w:p w14:paraId="32392F8A" w14:textId="77777777" w:rsidR="00272BF8" w:rsidRPr="00272BF8" w:rsidRDefault="00272BF8" w:rsidP="00272BF8">
      <w:pPr>
        <w:spacing w:line="240" w:lineRule="auto"/>
        <w:rPr>
          <w:rFonts w:ascii="Verdana" w:eastAsia="Calibri" w:hAnsi="Verdana" w:cs="Times New Roman"/>
          <w:i/>
          <w:color w:val="C45911" w:themeColor="accent2" w:themeShade="BF"/>
          <w:sz w:val="18"/>
          <w:szCs w:val="24"/>
        </w:rPr>
      </w:pPr>
    </w:p>
    <w:p w14:paraId="56E17D00" w14:textId="77777777" w:rsidR="00272BF8" w:rsidRPr="00241A3C" w:rsidRDefault="00272BF8" w:rsidP="00272BF8">
      <w:pPr>
        <w:spacing w:line="240" w:lineRule="auto"/>
        <w:rPr>
          <w:rFonts w:ascii="Verdana" w:eastAsia="Calibri" w:hAnsi="Verdana" w:cs="Times New Roman"/>
          <w:b/>
          <w:bCs/>
          <w:iCs/>
          <w:color w:val="000000" w:themeColor="text1"/>
          <w:sz w:val="20"/>
          <w:szCs w:val="20"/>
        </w:rPr>
      </w:pPr>
      <w:r w:rsidRPr="00241A3C">
        <w:rPr>
          <w:rFonts w:ascii="Verdana" w:eastAsia="Calibri" w:hAnsi="Verdana" w:cs="Times New Roman"/>
          <w:b/>
          <w:bCs/>
          <w:iCs/>
          <w:color w:val="000000" w:themeColor="text1"/>
          <w:sz w:val="20"/>
          <w:szCs w:val="20"/>
        </w:rPr>
        <w:t>1.1 Problem statement (max 2 pages)</w:t>
      </w:r>
    </w:p>
    <w:p w14:paraId="238547DC" w14:textId="77777777" w:rsidR="00272BF8" w:rsidRPr="00A844E4" w:rsidRDefault="00272BF8" w:rsidP="00272BF8">
      <w:pPr>
        <w:spacing w:line="240" w:lineRule="auto"/>
        <w:rPr>
          <w:rFonts w:ascii="Verdana" w:eastAsia="Calibri" w:hAnsi="Verdana" w:cs="Times New Roman"/>
          <w:i/>
          <w:color w:val="C45911" w:themeColor="accent2" w:themeShade="BF"/>
          <w:sz w:val="20"/>
          <w:szCs w:val="20"/>
        </w:rPr>
      </w:pPr>
      <w:r w:rsidRPr="00A844E4">
        <w:rPr>
          <w:rFonts w:ascii="Verdana" w:eastAsia="Calibri" w:hAnsi="Verdana" w:cs="Times New Roman"/>
          <w:i/>
          <w:color w:val="C45911" w:themeColor="accent2" w:themeShade="BF"/>
          <w:sz w:val="20"/>
          <w:szCs w:val="20"/>
        </w:rPr>
        <w:t>- Explain the problem/s to be addressed within the financing for development and financing the SDGs context, emphasizing most critical needs/gaps that the joint programme will focus on.</w:t>
      </w:r>
    </w:p>
    <w:p w14:paraId="4B229B1D" w14:textId="77777777" w:rsidR="00272BF8" w:rsidRPr="00A844E4" w:rsidRDefault="00272BF8" w:rsidP="00272BF8">
      <w:pPr>
        <w:spacing w:line="240" w:lineRule="auto"/>
        <w:rPr>
          <w:rFonts w:ascii="Verdana" w:eastAsia="Calibri" w:hAnsi="Verdana" w:cs="Times New Roman"/>
          <w:i/>
          <w:color w:val="C45911" w:themeColor="accent2" w:themeShade="BF"/>
          <w:sz w:val="20"/>
          <w:szCs w:val="20"/>
        </w:rPr>
      </w:pPr>
      <w:r w:rsidRPr="00A844E4">
        <w:rPr>
          <w:rFonts w:ascii="Verdana" w:eastAsia="Calibri" w:hAnsi="Verdana" w:cs="Times New Roman"/>
          <w:i/>
          <w:color w:val="C45911" w:themeColor="accent2" w:themeShade="BF"/>
          <w:sz w:val="20"/>
          <w:szCs w:val="20"/>
        </w:rPr>
        <w:t>- Draw on relevant analysis and information from national and international sources including UN, IMF, development banks, etc.</w:t>
      </w:r>
    </w:p>
    <w:p w14:paraId="09A5795C" w14:textId="77777777" w:rsidR="00272BF8" w:rsidRPr="00A844E4" w:rsidRDefault="00272BF8" w:rsidP="00272BF8">
      <w:pPr>
        <w:spacing w:line="240" w:lineRule="auto"/>
        <w:rPr>
          <w:rFonts w:ascii="Verdana" w:eastAsia="Calibri" w:hAnsi="Verdana" w:cs="Times New Roman"/>
          <w:i/>
          <w:color w:val="C45911" w:themeColor="accent2" w:themeShade="BF"/>
          <w:sz w:val="20"/>
          <w:szCs w:val="20"/>
        </w:rPr>
      </w:pPr>
      <w:r w:rsidRPr="00A844E4">
        <w:rPr>
          <w:rFonts w:ascii="Verdana" w:eastAsia="Calibri" w:hAnsi="Verdana" w:cs="Times New Roman"/>
          <w:i/>
          <w:color w:val="C45911" w:themeColor="accent2" w:themeShade="BF"/>
          <w:sz w:val="20"/>
          <w:szCs w:val="20"/>
        </w:rPr>
        <w:t xml:space="preserve">- For examples of analysis and guidance see </w:t>
      </w:r>
      <w:hyperlink r:id="rId12" w:history="1">
        <w:r w:rsidRPr="00A844E4">
          <w:rPr>
            <w:rFonts w:ascii="Verdana" w:eastAsia="Calibri" w:hAnsi="Verdana" w:cs="Times New Roman"/>
            <w:i/>
            <w:color w:val="0000FF"/>
            <w:sz w:val="20"/>
            <w:szCs w:val="20"/>
            <w:u w:val="single"/>
          </w:rPr>
          <w:t>Financing for Sustainable Development Report 2019</w:t>
        </w:r>
      </w:hyperlink>
      <w:r w:rsidRPr="00A844E4">
        <w:rPr>
          <w:rFonts w:ascii="Verdana" w:eastAsia="Calibri" w:hAnsi="Verdana" w:cs="Times New Roman"/>
          <w:i/>
          <w:color w:val="C45911" w:themeColor="accent2" w:themeShade="BF"/>
          <w:sz w:val="20"/>
          <w:szCs w:val="20"/>
        </w:rPr>
        <w:t xml:space="preserve"> and the material produced on </w:t>
      </w:r>
      <w:hyperlink r:id="rId13" w:history="1">
        <w:r w:rsidRPr="00A844E4">
          <w:rPr>
            <w:rFonts w:ascii="Verdana" w:eastAsia="Calibri" w:hAnsi="Verdana" w:cs="Times New Roman"/>
            <w:i/>
            <w:color w:val="0000FF"/>
            <w:sz w:val="20"/>
            <w:szCs w:val="20"/>
            <w:u w:val="single"/>
          </w:rPr>
          <w:t>Development Finance Assessments</w:t>
        </w:r>
      </w:hyperlink>
      <w:r w:rsidRPr="00A844E4">
        <w:rPr>
          <w:rFonts w:ascii="Verdana" w:eastAsia="Calibri" w:hAnsi="Verdana" w:cs="Times New Roman"/>
          <w:i/>
          <w:color w:val="C45911" w:themeColor="accent2" w:themeShade="BF"/>
          <w:sz w:val="20"/>
          <w:szCs w:val="20"/>
        </w:rPr>
        <w:t>.</w:t>
      </w:r>
    </w:p>
    <w:p w14:paraId="2C2D7F63" w14:textId="77777777" w:rsidR="00272BF8" w:rsidRPr="00272BF8" w:rsidRDefault="00272BF8" w:rsidP="00272BF8">
      <w:pPr>
        <w:spacing w:line="240" w:lineRule="auto"/>
        <w:rPr>
          <w:rFonts w:ascii="Verdana" w:eastAsia="Calibri" w:hAnsi="Verdana" w:cs="Times New Roman"/>
          <w:i/>
          <w:color w:val="000000" w:themeColor="text1"/>
          <w:sz w:val="20"/>
          <w:szCs w:val="20"/>
        </w:rPr>
      </w:pPr>
    </w:p>
    <w:p w14:paraId="687CBEF2" w14:textId="77777777" w:rsidR="00272BF8" w:rsidRPr="00241A3C" w:rsidRDefault="00272BF8" w:rsidP="00272BF8">
      <w:pPr>
        <w:spacing w:line="240" w:lineRule="auto"/>
        <w:rPr>
          <w:rFonts w:ascii="Verdana" w:eastAsia="Calibri" w:hAnsi="Verdana" w:cs="Times New Roman"/>
          <w:b/>
          <w:bCs/>
          <w:iCs/>
          <w:color w:val="000000" w:themeColor="text1"/>
          <w:sz w:val="20"/>
          <w:szCs w:val="20"/>
        </w:rPr>
      </w:pPr>
      <w:r w:rsidRPr="00241A3C">
        <w:rPr>
          <w:rFonts w:ascii="Verdana" w:eastAsia="Calibri" w:hAnsi="Verdana" w:cs="Times New Roman"/>
          <w:b/>
          <w:bCs/>
          <w:iCs/>
          <w:color w:val="000000" w:themeColor="text1"/>
          <w:sz w:val="20"/>
          <w:szCs w:val="20"/>
        </w:rPr>
        <w:t>1.2 SDGs and targets (max 2 pages)</w:t>
      </w:r>
    </w:p>
    <w:p w14:paraId="14B63CC8" w14:textId="77777777" w:rsidR="00272BF8" w:rsidRPr="00A844E4" w:rsidRDefault="00272BF8" w:rsidP="00272BF8">
      <w:pPr>
        <w:spacing w:line="240" w:lineRule="auto"/>
        <w:rPr>
          <w:rFonts w:ascii="Verdana" w:eastAsia="Calibri" w:hAnsi="Verdana" w:cs="Times New Roman"/>
          <w:i/>
          <w:color w:val="C45911" w:themeColor="accent2" w:themeShade="BF"/>
          <w:sz w:val="20"/>
          <w:szCs w:val="20"/>
        </w:rPr>
      </w:pPr>
      <w:r w:rsidRPr="00A844E4">
        <w:rPr>
          <w:rFonts w:ascii="Verdana" w:eastAsia="Calibri" w:hAnsi="Verdana" w:cs="Times New Roman"/>
          <w:i/>
          <w:color w:val="C45911" w:themeColor="accent2" w:themeShade="BF"/>
          <w:sz w:val="20"/>
          <w:szCs w:val="20"/>
        </w:rPr>
        <w:t>List SDGs and targets that are in the focus of the joint programme and provide: a) baseline data to be used for measurement of progress and the methods to be used to measure progress by the end of the joint programme, b) brief analysis of interlinkages amongst the SDGs and opportunities for systemic change.</w:t>
      </w:r>
    </w:p>
    <w:p w14:paraId="2E468997" w14:textId="77777777" w:rsidR="00272BF8" w:rsidRPr="00A844E4" w:rsidRDefault="00272BF8" w:rsidP="00272BF8">
      <w:pPr>
        <w:spacing w:line="240" w:lineRule="auto"/>
        <w:rPr>
          <w:rFonts w:ascii="Verdana" w:eastAsia="Calibri" w:hAnsi="Verdana" w:cs="Times New Roman"/>
          <w:i/>
          <w:color w:val="C45911" w:themeColor="accent2" w:themeShade="BF"/>
          <w:sz w:val="20"/>
          <w:szCs w:val="20"/>
        </w:rPr>
      </w:pPr>
    </w:p>
    <w:p w14:paraId="631943E3" w14:textId="77777777" w:rsidR="00272BF8" w:rsidRPr="00241A3C" w:rsidRDefault="00272BF8" w:rsidP="00272BF8">
      <w:pPr>
        <w:spacing w:line="240" w:lineRule="auto"/>
        <w:rPr>
          <w:rFonts w:ascii="Verdana" w:eastAsia="Calibri" w:hAnsi="Verdana" w:cs="Times New Roman"/>
          <w:b/>
          <w:bCs/>
          <w:iCs/>
          <w:color w:val="000000" w:themeColor="text1"/>
          <w:sz w:val="20"/>
          <w:szCs w:val="20"/>
        </w:rPr>
      </w:pPr>
      <w:r w:rsidRPr="00241A3C">
        <w:rPr>
          <w:rFonts w:ascii="Verdana" w:eastAsia="Calibri" w:hAnsi="Verdana" w:cs="Times New Roman"/>
          <w:b/>
          <w:bCs/>
          <w:iCs/>
          <w:color w:val="000000" w:themeColor="text1"/>
          <w:sz w:val="20"/>
          <w:szCs w:val="20"/>
        </w:rPr>
        <w:t>1.3 Stakeholder mapping and target groups (max 2 pages)</w:t>
      </w:r>
    </w:p>
    <w:p w14:paraId="5B4E5A18" w14:textId="77777777" w:rsidR="00272BF8" w:rsidRPr="00A844E4" w:rsidRDefault="00272BF8" w:rsidP="00272BF8">
      <w:pPr>
        <w:spacing w:line="240" w:lineRule="auto"/>
        <w:rPr>
          <w:rFonts w:ascii="Verdana" w:eastAsia="Calibri" w:hAnsi="Verdana" w:cs="Times New Roman"/>
          <w:i/>
          <w:color w:val="C45911" w:themeColor="accent2" w:themeShade="BF"/>
          <w:sz w:val="20"/>
          <w:szCs w:val="20"/>
        </w:rPr>
      </w:pPr>
      <w:r w:rsidRPr="00A844E4">
        <w:rPr>
          <w:rFonts w:ascii="Verdana" w:eastAsia="Calibri" w:hAnsi="Verdana" w:cs="Times New Roman"/>
          <w:i/>
          <w:color w:val="C45911" w:themeColor="accent2" w:themeShade="BF"/>
          <w:sz w:val="20"/>
          <w:szCs w:val="20"/>
        </w:rPr>
        <w:t>Map key stakeholders and briefly explain their involvement, interest and relationships in the area addressed by the joint programme. Where possible and relevant highlight target groups.</w:t>
      </w:r>
    </w:p>
    <w:p w14:paraId="67E32382" w14:textId="77777777" w:rsidR="00272BF8" w:rsidRPr="00272BF8" w:rsidRDefault="00272BF8" w:rsidP="00272BF8">
      <w:pPr>
        <w:spacing w:line="240" w:lineRule="auto"/>
        <w:rPr>
          <w:rFonts w:ascii="Verdana" w:eastAsia="Calibri" w:hAnsi="Verdana" w:cs="Times New Roman"/>
          <w:color w:val="000000" w:themeColor="text1"/>
          <w:sz w:val="20"/>
        </w:rPr>
      </w:pPr>
    </w:p>
    <w:p w14:paraId="0FD6156F" w14:textId="77777777" w:rsidR="00272BF8" w:rsidRPr="00272BF8" w:rsidRDefault="00272BF8" w:rsidP="00272BF8">
      <w:pPr>
        <w:spacing w:line="240" w:lineRule="auto"/>
        <w:rPr>
          <w:rFonts w:ascii="Verdana" w:eastAsia="Calibri" w:hAnsi="Verdana" w:cs="Times New Roman"/>
          <w:b/>
          <w:color w:val="0070C0"/>
          <w:sz w:val="24"/>
          <w:szCs w:val="28"/>
        </w:rPr>
      </w:pPr>
      <w:r w:rsidRPr="00272BF8">
        <w:rPr>
          <w:rFonts w:ascii="Verdana" w:eastAsia="Calibri" w:hAnsi="Verdana" w:cs="Times New Roman"/>
          <w:b/>
          <w:color w:val="0070C0"/>
          <w:sz w:val="24"/>
          <w:szCs w:val="28"/>
        </w:rPr>
        <w:t xml:space="preserve">2. Programme Strategy </w:t>
      </w:r>
    </w:p>
    <w:p w14:paraId="230109AF" w14:textId="77777777" w:rsidR="00272BF8" w:rsidRPr="00272BF8" w:rsidRDefault="00272BF8" w:rsidP="00272BF8">
      <w:pPr>
        <w:spacing w:line="240" w:lineRule="auto"/>
        <w:rPr>
          <w:rFonts w:ascii="Verdana" w:eastAsia="Calibri" w:hAnsi="Verdana" w:cs="Times New Roman"/>
          <w:color w:val="000000" w:themeColor="text1"/>
          <w:szCs w:val="24"/>
        </w:rPr>
      </w:pPr>
    </w:p>
    <w:p w14:paraId="79DD478D" w14:textId="77777777" w:rsidR="00272BF8" w:rsidRPr="00A844E4" w:rsidRDefault="00272BF8" w:rsidP="00272BF8">
      <w:pPr>
        <w:spacing w:line="240" w:lineRule="auto"/>
        <w:rPr>
          <w:rFonts w:ascii="Verdana" w:eastAsia="Calibri" w:hAnsi="Verdana" w:cs="Times New Roman"/>
          <w:b/>
          <w:bCs/>
          <w:color w:val="000000" w:themeColor="text1"/>
          <w:sz w:val="20"/>
          <w:szCs w:val="20"/>
        </w:rPr>
      </w:pPr>
      <w:r w:rsidRPr="00A844E4">
        <w:rPr>
          <w:rFonts w:ascii="Verdana" w:eastAsia="Calibri" w:hAnsi="Verdana" w:cs="Times New Roman"/>
          <w:b/>
          <w:bCs/>
          <w:color w:val="000000" w:themeColor="text1"/>
          <w:sz w:val="20"/>
          <w:szCs w:val="20"/>
        </w:rPr>
        <w:t>2.1. Overall strategy (max 2 pages)</w:t>
      </w:r>
    </w:p>
    <w:p w14:paraId="390EE947" w14:textId="77777777" w:rsidR="00272BF8" w:rsidRPr="00A844E4" w:rsidRDefault="00272BF8" w:rsidP="00272BF8">
      <w:pPr>
        <w:spacing w:line="240" w:lineRule="auto"/>
        <w:rPr>
          <w:rFonts w:ascii="Verdana" w:eastAsia="Calibri" w:hAnsi="Verdana" w:cs="Times New Roman"/>
          <w:i/>
          <w:color w:val="C45911" w:themeColor="accent2" w:themeShade="BF"/>
          <w:sz w:val="20"/>
          <w:szCs w:val="20"/>
        </w:rPr>
      </w:pPr>
      <w:r w:rsidRPr="00A844E4">
        <w:rPr>
          <w:rFonts w:ascii="Verdana" w:eastAsia="Calibri" w:hAnsi="Verdana" w:cs="Times New Roman"/>
          <w:i/>
          <w:color w:val="C45911" w:themeColor="accent2" w:themeShade="BF"/>
          <w:sz w:val="20"/>
          <w:szCs w:val="20"/>
        </w:rPr>
        <w:t xml:space="preserve">Summarize the strategy of the programme, including: </w:t>
      </w:r>
    </w:p>
    <w:p w14:paraId="0C1828C8" w14:textId="77777777" w:rsidR="00272BF8" w:rsidRPr="00A844E4" w:rsidRDefault="00272BF8" w:rsidP="00272BF8">
      <w:pPr>
        <w:spacing w:line="240" w:lineRule="auto"/>
        <w:rPr>
          <w:rFonts w:ascii="Verdana" w:eastAsia="Calibri" w:hAnsi="Verdana" w:cs="Times New Roman"/>
          <w:i/>
          <w:color w:val="C45911" w:themeColor="accent2" w:themeShade="BF"/>
          <w:sz w:val="20"/>
          <w:szCs w:val="20"/>
        </w:rPr>
      </w:pPr>
      <w:r w:rsidRPr="00A844E4">
        <w:rPr>
          <w:rFonts w:ascii="Verdana" w:eastAsia="Calibri" w:hAnsi="Verdana" w:cs="Times New Roman"/>
          <w:i/>
          <w:color w:val="C45911" w:themeColor="accent2" w:themeShade="BF"/>
          <w:sz w:val="20"/>
          <w:szCs w:val="20"/>
        </w:rPr>
        <w:t xml:space="preserve">a) why it is transformational (will deliver results at scale); </w:t>
      </w:r>
    </w:p>
    <w:p w14:paraId="15E127EC" w14:textId="77777777" w:rsidR="00272BF8" w:rsidRPr="00A844E4" w:rsidRDefault="00272BF8" w:rsidP="00272BF8">
      <w:pPr>
        <w:spacing w:line="240" w:lineRule="auto"/>
        <w:rPr>
          <w:rFonts w:ascii="Verdana" w:eastAsia="Calibri" w:hAnsi="Verdana" w:cs="Times New Roman"/>
          <w:i/>
          <w:color w:val="C45911" w:themeColor="accent2" w:themeShade="BF"/>
          <w:sz w:val="20"/>
          <w:szCs w:val="20"/>
        </w:rPr>
      </w:pPr>
      <w:r w:rsidRPr="00A844E4">
        <w:rPr>
          <w:rFonts w:ascii="Verdana" w:eastAsia="Calibri" w:hAnsi="Verdana" w:cs="Times New Roman"/>
          <w:i/>
          <w:color w:val="C45911" w:themeColor="accent2" w:themeShade="BF"/>
          <w:sz w:val="20"/>
          <w:szCs w:val="20"/>
        </w:rPr>
        <w:t xml:space="preserve">b) how it is different from conventional and/or alternative approaches; </w:t>
      </w:r>
    </w:p>
    <w:p w14:paraId="79C5431A" w14:textId="77777777" w:rsidR="00272BF8" w:rsidRPr="00A844E4" w:rsidRDefault="00272BF8" w:rsidP="00272BF8">
      <w:pPr>
        <w:spacing w:line="240" w:lineRule="auto"/>
        <w:rPr>
          <w:rFonts w:ascii="Verdana" w:eastAsia="Calibri" w:hAnsi="Verdana" w:cs="Times New Roman"/>
          <w:i/>
          <w:color w:val="C45911" w:themeColor="accent2" w:themeShade="BF"/>
          <w:sz w:val="20"/>
          <w:szCs w:val="20"/>
        </w:rPr>
      </w:pPr>
      <w:r w:rsidRPr="00A844E4">
        <w:rPr>
          <w:rFonts w:ascii="Verdana" w:eastAsia="Calibri" w:hAnsi="Verdana" w:cs="Times New Roman"/>
          <w:i/>
          <w:color w:val="C45911" w:themeColor="accent2" w:themeShade="BF"/>
          <w:sz w:val="20"/>
          <w:szCs w:val="20"/>
        </w:rPr>
        <w:t xml:space="preserve">c) how it contributes to accelerate the progress on achieving the SDGs; </w:t>
      </w:r>
    </w:p>
    <w:p w14:paraId="1FAC2965" w14:textId="77777777" w:rsidR="00272BF8" w:rsidRPr="00A844E4" w:rsidRDefault="00272BF8" w:rsidP="00272BF8">
      <w:pPr>
        <w:spacing w:line="240" w:lineRule="auto"/>
        <w:rPr>
          <w:rFonts w:ascii="Verdana" w:eastAsia="Calibri" w:hAnsi="Verdana" w:cs="Times New Roman"/>
          <w:i/>
          <w:color w:val="C45911" w:themeColor="accent2" w:themeShade="BF"/>
          <w:sz w:val="20"/>
          <w:szCs w:val="20"/>
        </w:rPr>
      </w:pPr>
      <w:r w:rsidRPr="00A844E4">
        <w:rPr>
          <w:rFonts w:ascii="Verdana" w:eastAsia="Calibri" w:hAnsi="Verdana" w:cs="Times New Roman"/>
          <w:i/>
          <w:color w:val="C45911" w:themeColor="accent2" w:themeShade="BF"/>
          <w:sz w:val="20"/>
          <w:szCs w:val="20"/>
        </w:rPr>
        <w:t>d) what the added value of the UN will be</w:t>
      </w:r>
    </w:p>
    <w:p w14:paraId="2ABCBF5D" w14:textId="77777777" w:rsidR="00272BF8" w:rsidRPr="00A844E4" w:rsidRDefault="00272BF8" w:rsidP="00272BF8">
      <w:pPr>
        <w:spacing w:line="240" w:lineRule="auto"/>
        <w:rPr>
          <w:rFonts w:ascii="Verdana" w:eastAsia="Calibri" w:hAnsi="Verdana" w:cs="Times New Roman"/>
          <w:i/>
          <w:color w:val="C45911" w:themeColor="accent2" w:themeShade="BF"/>
          <w:sz w:val="20"/>
          <w:szCs w:val="20"/>
        </w:rPr>
      </w:pPr>
      <w:r w:rsidRPr="00A844E4">
        <w:rPr>
          <w:rFonts w:ascii="Verdana" w:eastAsia="Calibri" w:hAnsi="Verdana" w:cs="Times New Roman"/>
          <w:i/>
          <w:color w:val="C45911" w:themeColor="accent2" w:themeShade="BF"/>
          <w:sz w:val="20"/>
          <w:szCs w:val="20"/>
        </w:rPr>
        <w:t xml:space="preserve">e) how it relates to UN and national priorities and initiatives; </w:t>
      </w:r>
    </w:p>
    <w:p w14:paraId="26062B0D" w14:textId="77777777" w:rsidR="00272BF8" w:rsidRPr="00A844E4" w:rsidRDefault="00272BF8" w:rsidP="00272BF8">
      <w:pPr>
        <w:spacing w:line="240" w:lineRule="auto"/>
        <w:rPr>
          <w:rFonts w:ascii="Verdana" w:eastAsia="Calibri" w:hAnsi="Verdana" w:cs="Times New Roman"/>
          <w:i/>
          <w:color w:val="C45911" w:themeColor="accent2" w:themeShade="BF"/>
          <w:sz w:val="20"/>
          <w:szCs w:val="20"/>
        </w:rPr>
      </w:pPr>
      <w:r w:rsidRPr="00A844E4">
        <w:rPr>
          <w:rFonts w:ascii="Verdana" w:eastAsia="Calibri" w:hAnsi="Verdana" w:cs="Times New Roman"/>
          <w:i/>
          <w:color w:val="C45911" w:themeColor="accent2" w:themeShade="BF"/>
          <w:sz w:val="20"/>
          <w:szCs w:val="20"/>
        </w:rPr>
        <w:t xml:space="preserve">f) how government will lead the joint programme and sustain and/or further scale its results; and </w:t>
      </w:r>
    </w:p>
    <w:p w14:paraId="55AE6A83" w14:textId="77777777" w:rsidR="00272BF8" w:rsidRPr="00A844E4" w:rsidRDefault="00272BF8" w:rsidP="00272BF8">
      <w:pPr>
        <w:spacing w:line="240" w:lineRule="auto"/>
        <w:rPr>
          <w:rFonts w:ascii="Verdana" w:eastAsia="Calibri" w:hAnsi="Verdana" w:cs="Times New Roman"/>
          <w:i/>
          <w:color w:val="C45911" w:themeColor="accent2" w:themeShade="BF"/>
          <w:sz w:val="20"/>
          <w:szCs w:val="20"/>
        </w:rPr>
      </w:pPr>
      <w:r w:rsidRPr="00A844E4">
        <w:rPr>
          <w:rFonts w:ascii="Verdana" w:eastAsia="Calibri" w:hAnsi="Verdana" w:cs="Times New Roman"/>
          <w:i/>
          <w:color w:val="C45911" w:themeColor="accent2" w:themeShade="BF"/>
          <w:sz w:val="20"/>
          <w:szCs w:val="20"/>
        </w:rPr>
        <w:t xml:space="preserve">g) what is the expected situation after the joint programme is completed. </w:t>
      </w:r>
    </w:p>
    <w:p w14:paraId="1F3906CC" w14:textId="77777777" w:rsidR="00272BF8" w:rsidRPr="00A844E4" w:rsidRDefault="00272BF8" w:rsidP="00272BF8">
      <w:pPr>
        <w:spacing w:line="240" w:lineRule="auto"/>
        <w:rPr>
          <w:rFonts w:ascii="Verdana" w:eastAsia="Calibri" w:hAnsi="Verdana" w:cs="Times New Roman"/>
          <w:iCs/>
          <w:color w:val="C45911" w:themeColor="accent2" w:themeShade="BF"/>
          <w:sz w:val="20"/>
          <w:szCs w:val="20"/>
        </w:rPr>
      </w:pPr>
    </w:p>
    <w:p w14:paraId="69C68677" w14:textId="77777777" w:rsidR="00272BF8" w:rsidRPr="00A844E4" w:rsidRDefault="00272BF8" w:rsidP="00272BF8">
      <w:pPr>
        <w:spacing w:line="240" w:lineRule="auto"/>
        <w:rPr>
          <w:rFonts w:ascii="Verdana" w:eastAsia="Calibri" w:hAnsi="Verdana" w:cs="Times New Roman"/>
          <w:b/>
          <w:bCs/>
          <w:color w:val="000000" w:themeColor="text1"/>
          <w:sz w:val="18"/>
          <w:szCs w:val="18"/>
        </w:rPr>
      </w:pPr>
      <w:r w:rsidRPr="00A844E4">
        <w:rPr>
          <w:rFonts w:ascii="Verdana" w:eastAsia="Calibri" w:hAnsi="Verdana" w:cs="Times New Roman"/>
          <w:b/>
          <w:bCs/>
          <w:color w:val="000000" w:themeColor="text1"/>
          <w:sz w:val="18"/>
          <w:szCs w:val="18"/>
        </w:rPr>
        <w:t xml:space="preserve">2.2 Theory of Change (max 2 </w:t>
      </w:r>
      <w:proofErr w:type="spellStart"/>
      <w:r w:rsidRPr="00A844E4">
        <w:rPr>
          <w:rFonts w:ascii="Verdana" w:eastAsia="Calibri" w:hAnsi="Verdana" w:cs="Times New Roman"/>
          <w:b/>
          <w:bCs/>
          <w:color w:val="000000" w:themeColor="text1"/>
          <w:sz w:val="18"/>
          <w:szCs w:val="18"/>
        </w:rPr>
        <w:t>pages+graphic</w:t>
      </w:r>
      <w:proofErr w:type="spellEnd"/>
      <w:r w:rsidRPr="00A844E4">
        <w:rPr>
          <w:rFonts w:ascii="Verdana" w:eastAsia="Calibri" w:hAnsi="Verdana" w:cs="Times New Roman"/>
          <w:b/>
          <w:bCs/>
          <w:color w:val="000000" w:themeColor="text1"/>
          <w:sz w:val="18"/>
          <w:szCs w:val="18"/>
        </w:rPr>
        <w:t>)</w:t>
      </w:r>
    </w:p>
    <w:p w14:paraId="00217294" w14:textId="77777777" w:rsidR="00272BF8" w:rsidRPr="00A844E4" w:rsidRDefault="00272BF8" w:rsidP="00272BF8">
      <w:pPr>
        <w:spacing w:line="240" w:lineRule="auto"/>
        <w:rPr>
          <w:rFonts w:ascii="Verdana" w:eastAsia="Calibri" w:hAnsi="Verdana" w:cs="Times New Roman"/>
          <w:i/>
          <w:color w:val="C45911" w:themeColor="accent2" w:themeShade="BF"/>
          <w:sz w:val="18"/>
          <w:szCs w:val="18"/>
        </w:rPr>
      </w:pPr>
      <w:r w:rsidRPr="00A844E4">
        <w:rPr>
          <w:rFonts w:ascii="Verdana" w:eastAsia="Calibri" w:hAnsi="Verdana" w:cs="Times New Roman"/>
          <w:i/>
          <w:color w:val="C45911" w:themeColor="accent2" w:themeShade="BF"/>
          <w:sz w:val="18"/>
          <w:szCs w:val="18"/>
        </w:rPr>
        <w:t xml:space="preserve">There is no standard methodology for developing a </w:t>
      </w:r>
      <w:proofErr w:type="spellStart"/>
      <w:r w:rsidRPr="00A844E4">
        <w:rPr>
          <w:rFonts w:ascii="Verdana" w:eastAsia="Calibri" w:hAnsi="Verdana" w:cs="Times New Roman"/>
          <w:i/>
          <w:color w:val="C45911" w:themeColor="accent2" w:themeShade="BF"/>
          <w:sz w:val="18"/>
          <w:szCs w:val="18"/>
        </w:rPr>
        <w:t>ToC</w:t>
      </w:r>
      <w:proofErr w:type="spellEnd"/>
      <w:r w:rsidRPr="00A844E4">
        <w:rPr>
          <w:rFonts w:ascii="Verdana" w:eastAsia="Calibri" w:hAnsi="Verdana" w:cs="Times New Roman"/>
          <w:i/>
          <w:color w:val="C45911" w:themeColor="accent2" w:themeShade="BF"/>
          <w:sz w:val="18"/>
          <w:szCs w:val="18"/>
        </w:rPr>
        <w:t xml:space="preserve">. However, any </w:t>
      </w:r>
      <w:proofErr w:type="spellStart"/>
      <w:r w:rsidRPr="00A844E4">
        <w:rPr>
          <w:rFonts w:ascii="Verdana" w:eastAsia="Calibri" w:hAnsi="Verdana" w:cs="Times New Roman"/>
          <w:i/>
          <w:color w:val="C45911" w:themeColor="accent2" w:themeShade="BF"/>
          <w:sz w:val="18"/>
          <w:szCs w:val="18"/>
        </w:rPr>
        <w:t>ToC</w:t>
      </w:r>
      <w:proofErr w:type="spellEnd"/>
      <w:r w:rsidRPr="00A844E4">
        <w:rPr>
          <w:rFonts w:ascii="Verdana" w:eastAsia="Calibri" w:hAnsi="Verdana" w:cs="Times New Roman"/>
          <w:i/>
          <w:color w:val="C45911" w:themeColor="accent2" w:themeShade="BF"/>
          <w:sz w:val="18"/>
          <w:szCs w:val="18"/>
        </w:rPr>
        <w:t xml:space="preserve"> should address how the envisaged broader systemic change is expected to emerge, and what the contribution of the joint programme is expected to provide. The </w:t>
      </w:r>
      <w:proofErr w:type="spellStart"/>
      <w:r w:rsidRPr="00A844E4">
        <w:rPr>
          <w:rFonts w:ascii="Verdana" w:eastAsia="Calibri" w:hAnsi="Verdana" w:cs="Times New Roman"/>
          <w:i/>
          <w:color w:val="C45911" w:themeColor="accent2" w:themeShade="BF"/>
          <w:sz w:val="18"/>
          <w:szCs w:val="18"/>
        </w:rPr>
        <w:t>ToC</w:t>
      </w:r>
      <w:proofErr w:type="spellEnd"/>
      <w:r w:rsidRPr="00A844E4">
        <w:rPr>
          <w:rFonts w:ascii="Verdana" w:eastAsia="Calibri" w:hAnsi="Verdana" w:cs="Times New Roman"/>
          <w:i/>
          <w:color w:val="C45911" w:themeColor="accent2" w:themeShade="BF"/>
          <w:sz w:val="18"/>
          <w:szCs w:val="18"/>
        </w:rPr>
        <w:t xml:space="preserve"> is not a plan or a results framework but the description of the rationale behind those. Please consult the manual for </w:t>
      </w:r>
      <w:proofErr w:type="spellStart"/>
      <w:r w:rsidRPr="00A844E4">
        <w:rPr>
          <w:rFonts w:ascii="Verdana" w:eastAsia="Calibri" w:hAnsi="Verdana" w:cs="Times New Roman"/>
          <w:i/>
          <w:color w:val="C45911" w:themeColor="accent2" w:themeShade="BF"/>
          <w:sz w:val="18"/>
          <w:szCs w:val="18"/>
        </w:rPr>
        <w:t>ToC</w:t>
      </w:r>
      <w:proofErr w:type="spellEnd"/>
      <w:r w:rsidRPr="00A844E4">
        <w:rPr>
          <w:rFonts w:ascii="Verdana" w:eastAsia="Calibri" w:hAnsi="Verdana" w:cs="Times New Roman"/>
          <w:i/>
          <w:color w:val="C45911" w:themeColor="accent2" w:themeShade="BF"/>
          <w:sz w:val="18"/>
          <w:szCs w:val="18"/>
        </w:rPr>
        <w:t xml:space="preserve"> (link). The narrative should present:  </w:t>
      </w:r>
    </w:p>
    <w:p w14:paraId="1E354819" w14:textId="77777777" w:rsidR="00272BF8" w:rsidRPr="00A844E4" w:rsidRDefault="00272BF8" w:rsidP="00272BF8">
      <w:pPr>
        <w:spacing w:line="240" w:lineRule="auto"/>
        <w:rPr>
          <w:rFonts w:ascii="Verdana" w:eastAsia="Calibri" w:hAnsi="Verdana" w:cs="Times New Roman"/>
          <w:i/>
          <w:color w:val="C45911" w:themeColor="accent2" w:themeShade="BF"/>
          <w:sz w:val="18"/>
          <w:szCs w:val="18"/>
        </w:rPr>
      </w:pPr>
    </w:p>
    <w:p w14:paraId="7D1BA0A0" w14:textId="77777777" w:rsidR="00272BF8" w:rsidRPr="00A844E4" w:rsidRDefault="00272BF8" w:rsidP="00272BF8">
      <w:pPr>
        <w:spacing w:line="240" w:lineRule="auto"/>
        <w:rPr>
          <w:rFonts w:ascii="Verdana" w:eastAsia="Calibri" w:hAnsi="Verdana" w:cs="Times New Roman"/>
          <w:i/>
          <w:color w:val="C45911" w:themeColor="accent2" w:themeShade="BF"/>
          <w:sz w:val="18"/>
          <w:szCs w:val="18"/>
        </w:rPr>
      </w:pPr>
      <w:r w:rsidRPr="00A844E4">
        <w:rPr>
          <w:rFonts w:ascii="Verdana" w:eastAsia="Calibri" w:hAnsi="Verdana" w:cs="Times New Roman"/>
          <w:i/>
          <w:color w:val="C45911" w:themeColor="accent2" w:themeShade="BF"/>
          <w:sz w:val="18"/>
          <w:szCs w:val="18"/>
        </w:rPr>
        <w:t xml:space="preserve">a) Summary (the same text as to be provided at the beginning of the </w:t>
      </w:r>
      <w:proofErr w:type="spellStart"/>
      <w:r w:rsidRPr="00A844E4">
        <w:rPr>
          <w:rFonts w:ascii="Verdana" w:eastAsia="Calibri" w:hAnsi="Verdana" w:cs="Times New Roman"/>
          <w:i/>
          <w:color w:val="C45911" w:themeColor="accent2" w:themeShade="BF"/>
          <w:sz w:val="18"/>
          <w:szCs w:val="18"/>
        </w:rPr>
        <w:t>ProDoc</w:t>
      </w:r>
      <w:proofErr w:type="spellEnd"/>
      <w:r w:rsidRPr="00A844E4">
        <w:rPr>
          <w:rFonts w:ascii="Verdana" w:eastAsia="Calibri" w:hAnsi="Verdana" w:cs="Times New Roman"/>
          <w:i/>
          <w:color w:val="C45911" w:themeColor="accent2" w:themeShade="BF"/>
          <w:sz w:val="18"/>
          <w:szCs w:val="18"/>
        </w:rPr>
        <w:t xml:space="preserve"> in the Strategic Framework section)</w:t>
      </w:r>
    </w:p>
    <w:p w14:paraId="27EE1589" w14:textId="77777777" w:rsidR="00272BF8" w:rsidRPr="00A844E4" w:rsidRDefault="00272BF8" w:rsidP="00272BF8">
      <w:pPr>
        <w:spacing w:line="240" w:lineRule="auto"/>
        <w:rPr>
          <w:rFonts w:ascii="Verdana" w:eastAsia="Calibri" w:hAnsi="Verdana" w:cs="Times New Roman"/>
          <w:i/>
          <w:color w:val="C45911" w:themeColor="accent2" w:themeShade="BF"/>
          <w:sz w:val="18"/>
          <w:szCs w:val="18"/>
        </w:rPr>
      </w:pPr>
      <w:r w:rsidRPr="00A844E4">
        <w:rPr>
          <w:rFonts w:ascii="Verdana" w:eastAsia="Calibri" w:hAnsi="Verdana" w:cs="Times New Roman"/>
          <w:i/>
          <w:color w:val="C45911" w:themeColor="accent2" w:themeShade="BF"/>
          <w:sz w:val="18"/>
          <w:szCs w:val="18"/>
        </w:rPr>
        <w:t xml:space="preserve">b) Detailed explanation of the </w:t>
      </w:r>
      <w:proofErr w:type="spellStart"/>
      <w:r w:rsidRPr="00A844E4">
        <w:rPr>
          <w:rFonts w:ascii="Verdana" w:eastAsia="Calibri" w:hAnsi="Verdana" w:cs="Times New Roman"/>
          <w:i/>
          <w:color w:val="C45911" w:themeColor="accent2" w:themeShade="BF"/>
          <w:sz w:val="18"/>
          <w:szCs w:val="18"/>
        </w:rPr>
        <w:t>ToC</w:t>
      </w:r>
      <w:proofErr w:type="spellEnd"/>
      <w:r w:rsidRPr="00A844E4">
        <w:rPr>
          <w:rFonts w:ascii="Verdana" w:eastAsia="Calibri" w:hAnsi="Verdana" w:cs="Times New Roman"/>
          <w:i/>
          <w:color w:val="C45911" w:themeColor="accent2" w:themeShade="BF"/>
          <w:sz w:val="18"/>
          <w:szCs w:val="18"/>
        </w:rPr>
        <w:t xml:space="preserve">. Pay attention to explaining main outcomes/change and the linkages amongst them (the pathways / results chains); and specific contribution of the joint programme to the </w:t>
      </w:r>
      <w:proofErr w:type="spellStart"/>
      <w:r w:rsidRPr="00A844E4">
        <w:rPr>
          <w:rFonts w:ascii="Verdana" w:eastAsia="Calibri" w:hAnsi="Verdana" w:cs="Times New Roman"/>
          <w:i/>
          <w:color w:val="C45911" w:themeColor="accent2" w:themeShade="BF"/>
          <w:sz w:val="18"/>
          <w:szCs w:val="18"/>
        </w:rPr>
        <w:t>ToC</w:t>
      </w:r>
      <w:proofErr w:type="spellEnd"/>
      <w:r w:rsidRPr="00A844E4">
        <w:rPr>
          <w:rFonts w:ascii="Verdana" w:eastAsia="Calibri" w:hAnsi="Verdana" w:cs="Times New Roman"/>
          <w:i/>
          <w:color w:val="C45911" w:themeColor="accent2" w:themeShade="BF"/>
          <w:sz w:val="18"/>
          <w:szCs w:val="18"/>
        </w:rPr>
        <w:t xml:space="preserve">, including the strategic entry/leverage points of the system that the joint programme will use to intervene in the system and contribute to the change </w:t>
      </w:r>
    </w:p>
    <w:p w14:paraId="73BCE289" w14:textId="77777777" w:rsidR="00272BF8" w:rsidRPr="00A844E4" w:rsidRDefault="00272BF8" w:rsidP="00272BF8">
      <w:pPr>
        <w:spacing w:line="240" w:lineRule="auto"/>
        <w:rPr>
          <w:rFonts w:ascii="Verdana" w:eastAsia="Calibri" w:hAnsi="Verdana" w:cs="Times New Roman"/>
          <w:i/>
          <w:color w:val="C45911" w:themeColor="accent2" w:themeShade="BF"/>
          <w:sz w:val="18"/>
          <w:szCs w:val="18"/>
        </w:rPr>
      </w:pPr>
      <w:r w:rsidRPr="00A844E4">
        <w:rPr>
          <w:rFonts w:ascii="Verdana" w:eastAsia="Calibri" w:hAnsi="Verdana" w:cs="Times New Roman"/>
          <w:i/>
          <w:color w:val="C45911" w:themeColor="accent2" w:themeShade="BF"/>
          <w:sz w:val="18"/>
          <w:szCs w:val="18"/>
        </w:rPr>
        <w:t xml:space="preserve">c) </w:t>
      </w:r>
      <w:proofErr w:type="spellStart"/>
      <w:r w:rsidRPr="00A844E4">
        <w:rPr>
          <w:rFonts w:ascii="Verdana" w:eastAsia="Calibri" w:hAnsi="Verdana" w:cs="Times New Roman"/>
          <w:i/>
          <w:color w:val="C45911" w:themeColor="accent2" w:themeShade="BF"/>
          <w:sz w:val="18"/>
          <w:szCs w:val="18"/>
        </w:rPr>
        <w:t>ToC</w:t>
      </w:r>
      <w:proofErr w:type="spellEnd"/>
      <w:r w:rsidRPr="00A844E4">
        <w:rPr>
          <w:rFonts w:ascii="Verdana" w:eastAsia="Calibri" w:hAnsi="Verdana" w:cs="Times New Roman"/>
          <w:i/>
          <w:color w:val="C45911" w:themeColor="accent2" w:themeShade="BF"/>
          <w:sz w:val="18"/>
          <w:szCs w:val="18"/>
        </w:rPr>
        <w:t xml:space="preserve"> assumptions: present only the main assumptions underlying the concept described by the </w:t>
      </w:r>
      <w:proofErr w:type="spellStart"/>
      <w:r w:rsidRPr="00A844E4">
        <w:rPr>
          <w:rFonts w:ascii="Verdana" w:eastAsia="Calibri" w:hAnsi="Verdana" w:cs="Times New Roman"/>
          <w:i/>
          <w:color w:val="C45911" w:themeColor="accent2" w:themeShade="BF"/>
          <w:sz w:val="18"/>
          <w:szCs w:val="18"/>
        </w:rPr>
        <w:t>ToC</w:t>
      </w:r>
      <w:proofErr w:type="spellEnd"/>
      <w:r w:rsidRPr="00A844E4">
        <w:rPr>
          <w:rFonts w:ascii="Verdana" w:eastAsia="Calibri" w:hAnsi="Verdana" w:cs="Times New Roman"/>
          <w:i/>
          <w:color w:val="C45911" w:themeColor="accent2" w:themeShade="BF"/>
          <w:sz w:val="18"/>
          <w:szCs w:val="18"/>
        </w:rPr>
        <w:t xml:space="preserve">. If the assumptions change the whole model might change. </w:t>
      </w:r>
    </w:p>
    <w:p w14:paraId="304BA3B2" w14:textId="77777777" w:rsidR="00272BF8" w:rsidRPr="00A844E4" w:rsidRDefault="00272BF8" w:rsidP="00272BF8">
      <w:pPr>
        <w:spacing w:line="240" w:lineRule="auto"/>
        <w:rPr>
          <w:rFonts w:ascii="Verdana" w:eastAsia="Calibri" w:hAnsi="Verdana" w:cs="Times New Roman"/>
          <w:i/>
          <w:color w:val="000000" w:themeColor="text1"/>
          <w:sz w:val="18"/>
          <w:szCs w:val="18"/>
        </w:rPr>
      </w:pPr>
      <w:r w:rsidRPr="00A844E4">
        <w:rPr>
          <w:rFonts w:ascii="Verdana" w:eastAsia="Calibri" w:hAnsi="Verdana" w:cs="Times New Roman"/>
          <w:i/>
          <w:color w:val="C45911" w:themeColor="accent2" w:themeShade="BF"/>
          <w:sz w:val="18"/>
          <w:szCs w:val="18"/>
        </w:rPr>
        <w:t xml:space="preserve">d) Graphical representation of </w:t>
      </w:r>
      <w:proofErr w:type="spellStart"/>
      <w:r w:rsidRPr="00A844E4">
        <w:rPr>
          <w:rFonts w:ascii="Verdana" w:eastAsia="Calibri" w:hAnsi="Verdana" w:cs="Times New Roman"/>
          <w:i/>
          <w:color w:val="C45911" w:themeColor="accent2" w:themeShade="BF"/>
          <w:sz w:val="18"/>
          <w:szCs w:val="18"/>
        </w:rPr>
        <w:t>ToC</w:t>
      </w:r>
      <w:proofErr w:type="spellEnd"/>
      <w:r w:rsidRPr="00A844E4">
        <w:rPr>
          <w:rFonts w:ascii="Verdana" w:eastAsia="Calibri" w:hAnsi="Verdana" w:cs="Times New Roman"/>
          <w:i/>
          <w:color w:val="C45911" w:themeColor="accent2" w:themeShade="BF"/>
          <w:sz w:val="18"/>
          <w:szCs w:val="18"/>
        </w:rPr>
        <w:t xml:space="preserve">. It can be a simple diagram. </w:t>
      </w:r>
    </w:p>
    <w:p w14:paraId="60D3BC4D" w14:textId="77777777" w:rsidR="00272BF8" w:rsidRPr="00A844E4" w:rsidRDefault="00272BF8" w:rsidP="00272BF8">
      <w:pPr>
        <w:spacing w:line="240" w:lineRule="auto"/>
        <w:rPr>
          <w:rFonts w:ascii="Verdana" w:eastAsia="Calibri" w:hAnsi="Verdana" w:cs="Times New Roman"/>
          <w:i/>
          <w:color w:val="C45911" w:themeColor="accent2" w:themeShade="BF"/>
          <w:sz w:val="18"/>
          <w:szCs w:val="18"/>
        </w:rPr>
      </w:pPr>
    </w:p>
    <w:p w14:paraId="35EBD19B" w14:textId="77777777" w:rsidR="00272BF8" w:rsidRPr="00A844E4" w:rsidRDefault="00272BF8" w:rsidP="00272BF8">
      <w:pPr>
        <w:spacing w:line="240" w:lineRule="auto"/>
        <w:rPr>
          <w:rFonts w:ascii="Verdana" w:eastAsia="Calibri" w:hAnsi="Verdana" w:cs="Times New Roman"/>
          <w:b/>
          <w:bCs/>
          <w:color w:val="000000" w:themeColor="text1"/>
          <w:sz w:val="18"/>
          <w:szCs w:val="18"/>
        </w:rPr>
      </w:pPr>
      <w:r w:rsidRPr="00A844E4">
        <w:rPr>
          <w:rFonts w:ascii="Verdana" w:eastAsia="Calibri" w:hAnsi="Verdana" w:cs="Times New Roman"/>
          <w:b/>
          <w:bCs/>
          <w:color w:val="000000" w:themeColor="text1"/>
          <w:sz w:val="18"/>
          <w:szCs w:val="18"/>
        </w:rPr>
        <w:t>2.3 Expected results by outcome and outputs</w:t>
      </w:r>
    </w:p>
    <w:p w14:paraId="32D4F5E9" w14:textId="77777777" w:rsidR="00272BF8" w:rsidRPr="00A844E4" w:rsidRDefault="00272BF8" w:rsidP="00272BF8">
      <w:pPr>
        <w:spacing w:line="240" w:lineRule="auto"/>
        <w:rPr>
          <w:rFonts w:ascii="Verdana" w:eastAsia="Calibri" w:hAnsi="Verdana" w:cs="Times New Roman"/>
          <w:i/>
          <w:color w:val="C45911" w:themeColor="accent2" w:themeShade="BF"/>
          <w:sz w:val="18"/>
          <w:szCs w:val="18"/>
        </w:rPr>
      </w:pPr>
      <w:r w:rsidRPr="00A844E4">
        <w:rPr>
          <w:rFonts w:ascii="Verdana" w:eastAsia="Calibri" w:hAnsi="Verdana" w:cs="Times New Roman"/>
          <w:i/>
          <w:color w:val="C45911" w:themeColor="accent2" w:themeShade="BF"/>
          <w:sz w:val="18"/>
          <w:szCs w:val="18"/>
        </w:rPr>
        <w:t xml:space="preserve">- List and describe the JP’s outcome and output, and how they relate. Indicate who from the partners will be accountable for delivering specific results. Emphasize ensuring capacity and preconditions of government to sustain results. Refer to outcomes/outputs of the Joint SDG Fund, when relevant. Indicate trans-boundary and/or regional issues and links. </w:t>
      </w:r>
    </w:p>
    <w:p w14:paraId="2EEAB3E0" w14:textId="77777777" w:rsidR="00272BF8" w:rsidRPr="00A844E4" w:rsidRDefault="00272BF8" w:rsidP="00272BF8">
      <w:pPr>
        <w:spacing w:line="240" w:lineRule="auto"/>
        <w:rPr>
          <w:rFonts w:ascii="Verdana" w:eastAsia="Calibri" w:hAnsi="Verdana" w:cs="Times New Roman"/>
          <w:i/>
          <w:color w:val="C45911" w:themeColor="accent2" w:themeShade="BF"/>
          <w:sz w:val="18"/>
          <w:szCs w:val="18"/>
        </w:rPr>
      </w:pPr>
      <w:r w:rsidRPr="00A844E4">
        <w:rPr>
          <w:rFonts w:ascii="Verdana" w:eastAsia="Calibri" w:hAnsi="Verdana" w:cs="Times New Roman"/>
          <w:i/>
          <w:color w:val="C45911" w:themeColor="accent2" w:themeShade="BF"/>
          <w:sz w:val="18"/>
          <w:szCs w:val="18"/>
        </w:rPr>
        <w:t xml:space="preserve">- Explain is expected to happen next, i.e. after the joint programme is completed. </w:t>
      </w:r>
    </w:p>
    <w:p w14:paraId="7D03761B" w14:textId="77777777" w:rsidR="00272BF8" w:rsidRPr="00A844E4" w:rsidRDefault="00272BF8" w:rsidP="00272BF8">
      <w:pPr>
        <w:spacing w:line="240" w:lineRule="auto"/>
        <w:rPr>
          <w:rFonts w:ascii="Verdana" w:eastAsia="Calibri" w:hAnsi="Verdana" w:cs="Times New Roman"/>
          <w:i/>
          <w:color w:val="C45911" w:themeColor="accent2" w:themeShade="BF"/>
          <w:sz w:val="18"/>
          <w:szCs w:val="18"/>
        </w:rPr>
      </w:pPr>
      <w:r w:rsidRPr="00A844E4">
        <w:rPr>
          <w:rFonts w:ascii="Verdana" w:eastAsia="Calibri" w:hAnsi="Verdana" w:cs="Times New Roman"/>
          <w:i/>
          <w:color w:val="C45911" w:themeColor="accent2" w:themeShade="BF"/>
          <w:sz w:val="18"/>
          <w:szCs w:val="18"/>
        </w:rPr>
        <w:t xml:space="preserve">- Briefly indicated the expected progress on the selected SDG targets </w:t>
      </w:r>
    </w:p>
    <w:p w14:paraId="08D6F2EE" w14:textId="77777777" w:rsidR="00272BF8" w:rsidRPr="00A844E4" w:rsidRDefault="00272BF8" w:rsidP="00272BF8">
      <w:pPr>
        <w:spacing w:line="240" w:lineRule="auto"/>
        <w:rPr>
          <w:rFonts w:ascii="Verdana" w:eastAsia="Calibri" w:hAnsi="Verdana" w:cs="Times New Roman"/>
          <w:i/>
          <w:color w:val="C45911" w:themeColor="accent2" w:themeShade="BF"/>
          <w:sz w:val="18"/>
          <w:szCs w:val="18"/>
        </w:rPr>
      </w:pPr>
      <w:r w:rsidRPr="00A844E4">
        <w:rPr>
          <w:rFonts w:ascii="Verdana" w:eastAsia="Calibri" w:hAnsi="Verdana" w:cs="Times New Roman"/>
          <w:i/>
          <w:color w:val="C45911" w:themeColor="accent2" w:themeShade="BF"/>
          <w:sz w:val="18"/>
          <w:szCs w:val="18"/>
        </w:rPr>
        <w:t>- Describe the expected impact in terms of changed situation for the target group/s (i.e. the “end game”). Do it in the form of story-telling, as a future scenario for early 2022 - and not longer than half a page.</w:t>
      </w:r>
    </w:p>
    <w:p w14:paraId="39325786" w14:textId="77777777" w:rsidR="00272BF8" w:rsidRPr="00A844E4" w:rsidRDefault="00272BF8" w:rsidP="00272BF8">
      <w:pPr>
        <w:spacing w:line="240" w:lineRule="auto"/>
        <w:rPr>
          <w:rFonts w:ascii="Verdana" w:eastAsia="Calibri" w:hAnsi="Verdana" w:cs="Times New Roman"/>
          <w:i/>
          <w:color w:val="C45911" w:themeColor="accent2" w:themeShade="BF"/>
          <w:sz w:val="18"/>
          <w:szCs w:val="18"/>
        </w:rPr>
      </w:pPr>
      <w:r w:rsidRPr="00241A3C">
        <w:rPr>
          <w:rFonts w:ascii="Verdana" w:eastAsia="Calibri" w:hAnsi="Verdana" w:cs="Times New Roman"/>
          <w:i/>
          <w:color w:val="C45911" w:themeColor="accent2" w:themeShade="BF"/>
          <w:sz w:val="18"/>
          <w:szCs w:val="18"/>
        </w:rPr>
        <w:t>- Avoid gender blind results, demonstrate that gender equality and the empowerment of women is visibly mainstreamed across outcomes and outputs, indicate how expected results bring change to women and/or men in the context of their gender norms, roles and relations.</w:t>
      </w:r>
    </w:p>
    <w:p w14:paraId="5B5478F5" w14:textId="77777777" w:rsidR="00272BF8" w:rsidRPr="00A844E4" w:rsidRDefault="00272BF8" w:rsidP="00272BF8">
      <w:pPr>
        <w:spacing w:line="240" w:lineRule="auto"/>
        <w:rPr>
          <w:rFonts w:ascii="Verdana" w:eastAsia="Calibri" w:hAnsi="Verdana" w:cs="Times New Roman"/>
          <w:i/>
          <w:color w:val="C45911" w:themeColor="accent2" w:themeShade="BF"/>
          <w:sz w:val="18"/>
          <w:szCs w:val="18"/>
        </w:rPr>
      </w:pPr>
      <w:r w:rsidRPr="00A844E4">
        <w:rPr>
          <w:rFonts w:ascii="Verdana" w:eastAsia="Calibri" w:hAnsi="Verdana" w:cs="Times New Roman"/>
          <w:i/>
          <w:color w:val="C45911" w:themeColor="accent2" w:themeShade="BF"/>
          <w:sz w:val="18"/>
          <w:szCs w:val="18"/>
        </w:rPr>
        <w:t>- Max 2-3 pages, not counting eventual graphs</w:t>
      </w:r>
    </w:p>
    <w:p w14:paraId="52B14192" w14:textId="77777777" w:rsidR="00272BF8" w:rsidRPr="00A844E4" w:rsidRDefault="00272BF8" w:rsidP="00272BF8">
      <w:pPr>
        <w:spacing w:line="240" w:lineRule="auto"/>
        <w:rPr>
          <w:rFonts w:ascii="Verdana" w:eastAsia="Calibri" w:hAnsi="Verdana" w:cs="Times New Roman"/>
          <w:i/>
          <w:color w:val="C45911" w:themeColor="accent2" w:themeShade="BF"/>
          <w:sz w:val="18"/>
          <w:szCs w:val="18"/>
        </w:rPr>
      </w:pPr>
    </w:p>
    <w:p w14:paraId="752D4D76" w14:textId="77777777" w:rsidR="00272BF8" w:rsidRPr="00A844E4" w:rsidRDefault="00272BF8" w:rsidP="00272BF8">
      <w:pPr>
        <w:spacing w:line="240" w:lineRule="auto"/>
        <w:rPr>
          <w:rFonts w:ascii="Verdana" w:eastAsia="Calibri" w:hAnsi="Verdana" w:cs="Times New Roman"/>
          <w:b/>
          <w:bCs/>
          <w:color w:val="000000" w:themeColor="text1"/>
          <w:sz w:val="18"/>
          <w:szCs w:val="18"/>
        </w:rPr>
      </w:pPr>
      <w:r w:rsidRPr="00A844E4">
        <w:rPr>
          <w:rFonts w:ascii="Verdana" w:eastAsia="Calibri" w:hAnsi="Verdana" w:cs="Times New Roman"/>
          <w:b/>
          <w:bCs/>
          <w:color w:val="000000" w:themeColor="text1"/>
          <w:sz w:val="18"/>
          <w:szCs w:val="18"/>
        </w:rPr>
        <w:t>2.4 Budget and value for money (max 2 pages)</w:t>
      </w:r>
    </w:p>
    <w:p w14:paraId="66019662" w14:textId="77777777" w:rsidR="00272BF8" w:rsidRPr="00A844E4" w:rsidRDefault="00272BF8" w:rsidP="00272BF8">
      <w:pPr>
        <w:spacing w:line="240" w:lineRule="auto"/>
        <w:rPr>
          <w:rFonts w:ascii="Verdana" w:eastAsia="Calibri" w:hAnsi="Verdana" w:cs="Times New Roman"/>
          <w:i/>
          <w:color w:val="C45911" w:themeColor="accent2" w:themeShade="BF"/>
          <w:sz w:val="18"/>
          <w:szCs w:val="18"/>
        </w:rPr>
      </w:pPr>
      <w:r w:rsidRPr="00A844E4">
        <w:rPr>
          <w:rFonts w:ascii="Verdana" w:eastAsia="Calibri" w:hAnsi="Verdana" w:cs="Times New Roman"/>
          <w:i/>
          <w:color w:val="C45911" w:themeColor="accent2" w:themeShade="BF"/>
          <w:sz w:val="18"/>
          <w:szCs w:val="18"/>
        </w:rPr>
        <w:t>- Justify the budget in terms of “value for money”. Compare it with alternative ways of investing the resources provided to the joint programme, and why that would be less effective and/or efficient. Demonstrate long-term financial sustainability, after the end of the joint programme.</w:t>
      </w:r>
    </w:p>
    <w:p w14:paraId="65F32ACE" w14:textId="77777777" w:rsidR="00272BF8" w:rsidRPr="00A844E4" w:rsidRDefault="00272BF8" w:rsidP="00272BF8">
      <w:pPr>
        <w:spacing w:line="240" w:lineRule="auto"/>
        <w:rPr>
          <w:rFonts w:ascii="Verdana" w:eastAsia="Calibri" w:hAnsi="Verdana" w:cs="Times New Roman"/>
          <w:i/>
          <w:color w:val="C45911" w:themeColor="accent2" w:themeShade="BF"/>
          <w:sz w:val="18"/>
          <w:szCs w:val="18"/>
        </w:rPr>
      </w:pPr>
      <w:r w:rsidRPr="00A844E4">
        <w:rPr>
          <w:rFonts w:ascii="Verdana" w:eastAsia="Calibri" w:hAnsi="Verdana" w:cs="Times New Roman"/>
          <w:i/>
          <w:color w:val="C45911" w:themeColor="accent2" w:themeShade="BF"/>
          <w:sz w:val="18"/>
          <w:szCs w:val="18"/>
        </w:rPr>
        <w:t xml:space="preserve">- Indicate how the budget addresses gender inequality, based on gender analysis presented in the Gender matrix in the Annex. </w:t>
      </w:r>
    </w:p>
    <w:p w14:paraId="3CBE0EAE" w14:textId="77777777" w:rsidR="00272BF8" w:rsidRPr="00A844E4" w:rsidRDefault="00272BF8" w:rsidP="00272BF8">
      <w:pPr>
        <w:spacing w:line="240" w:lineRule="auto"/>
        <w:rPr>
          <w:rFonts w:ascii="Verdana" w:eastAsia="Calibri" w:hAnsi="Verdana" w:cs="Times New Roman"/>
          <w:i/>
          <w:color w:val="C45911" w:themeColor="accent2" w:themeShade="BF"/>
          <w:sz w:val="18"/>
          <w:szCs w:val="18"/>
        </w:rPr>
      </w:pPr>
      <w:r w:rsidRPr="00A844E4">
        <w:rPr>
          <w:rFonts w:ascii="Verdana" w:eastAsia="Calibri" w:hAnsi="Verdana" w:cs="Times New Roman"/>
          <w:i/>
          <w:color w:val="C45911" w:themeColor="accent2" w:themeShade="BF"/>
          <w:sz w:val="18"/>
          <w:szCs w:val="18"/>
        </w:rPr>
        <w:t xml:space="preserve">- Describe how the joint programme plans to leverage co-financing. </w:t>
      </w:r>
    </w:p>
    <w:p w14:paraId="62460DFD" w14:textId="77777777" w:rsidR="00272BF8" w:rsidRPr="00A844E4" w:rsidRDefault="00272BF8" w:rsidP="00272BF8">
      <w:pPr>
        <w:spacing w:line="240" w:lineRule="auto"/>
        <w:rPr>
          <w:rFonts w:ascii="Verdana" w:eastAsia="Calibri" w:hAnsi="Verdana" w:cs="Times New Roman"/>
          <w:i/>
          <w:color w:val="C45911" w:themeColor="accent2" w:themeShade="BF"/>
          <w:sz w:val="18"/>
          <w:szCs w:val="18"/>
        </w:rPr>
      </w:pPr>
    </w:p>
    <w:p w14:paraId="34938884" w14:textId="77777777" w:rsidR="00272BF8" w:rsidRPr="00A844E4" w:rsidRDefault="00272BF8" w:rsidP="00272BF8">
      <w:pPr>
        <w:spacing w:line="240" w:lineRule="auto"/>
        <w:rPr>
          <w:rFonts w:ascii="Verdana" w:eastAsia="Calibri" w:hAnsi="Verdana" w:cs="Times New Roman"/>
          <w:b/>
          <w:bCs/>
          <w:color w:val="000000" w:themeColor="text1"/>
          <w:sz w:val="18"/>
          <w:szCs w:val="18"/>
        </w:rPr>
      </w:pPr>
      <w:r w:rsidRPr="00A844E4">
        <w:rPr>
          <w:rFonts w:ascii="Verdana" w:eastAsia="Calibri" w:hAnsi="Verdana" w:cs="Times New Roman"/>
          <w:b/>
          <w:bCs/>
          <w:color w:val="000000" w:themeColor="text1"/>
          <w:sz w:val="18"/>
          <w:szCs w:val="18"/>
        </w:rPr>
        <w:t>2.5 Partnerships and stakeholder engagement (max 2 pages)</w:t>
      </w:r>
    </w:p>
    <w:p w14:paraId="1AE8EF1F" w14:textId="77777777" w:rsidR="00272BF8" w:rsidRPr="00A844E4" w:rsidRDefault="00272BF8" w:rsidP="00272BF8">
      <w:pPr>
        <w:spacing w:line="240" w:lineRule="auto"/>
        <w:rPr>
          <w:rFonts w:ascii="Verdana" w:eastAsia="Calibri" w:hAnsi="Verdana" w:cs="Times New Roman"/>
          <w:i/>
          <w:color w:val="C45911" w:themeColor="accent2" w:themeShade="BF"/>
          <w:sz w:val="18"/>
          <w:szCs w:val="18"/>
        </w:rPr>
      </w:pPr>
      <w:r w:rsidRPr="00A844E4">
        <w:rPr>
          <w:rFonts w:ascii="Verdana" w:eastAsia="Calibri" w:hAnsi="Verdana" w:cs="Times New Roman"/>
          <w:i/>
          <w:color w:val="C45911" w:themeColor="accent2" w:themeShade="BF"/>
          <w:sz w:val="18"/>
          <w:szCs w:val="18"/>
        </w:rPr>
        <w:t>- Explain and justify: a) how the government will lead the implementation of the joint programme; b) the unique contribution of PUNO and broader UNCT; c) strategic contributions from other partners; d) the ways in which other stakeholders (</w:t>
      </w:r>
      <w:proofErr w:type="gramStart"/>
      <w:r w:rsidRPr="00A844E4">
        <w:rPr>
          <w:rFonts w:ascii="Verdana" w:eastAsia="Calibri" w:hAnsi="Verdana" w:cs="Times New Roman"/>
          <w:i/>
          <w:color w:val="C45911" w:themeColor="accent2" w:themeShade="BF"/>
          <w:sz w:val="18"/>
          <w:szCs w:val="18"/>
        </w:rPr>
        <w:t>in particular the</w:t>
      </w:r>
      <w:proofErr w:type="gramEnd"/>
      <w:r w:rsidRPr="00A844E4">
        <w:rPr>
          <w:rFonts w:ascii="Verdana" w:eastAsia="Calibri" w:hAnsi="Verdana" w:cs="Times New Roman"/>
          <w:i/>
          <w:color w:val="C45911" w:themeColor="accent2" w:themeShade="BF"/>
          <w:sz w:val="18"/>
          <w:szCs w:val="18"/>
        </w:rPr>
        <w:t xml:space="preserve"> financial sector and private investors/capital) will be involved and/or consulted.  </w:t>
      </w:r>
    </w:p>
    <w:p w14:paraId="752A3074" w14:textId="77777777" w:rsidR="00272BF8" w:rsidRPr="00A844E4" w:rsidRDefault="00272BF8" w:rsidP="00272BF8">
      <w:pPr>
        <w:spacing w:line="240" w:lineRule="auto"/>
        <w:rPr>
          <w:rFonts w:ascii="Verdana" w:eastAsia="Calibri" w:hAnsi="Verdana" w:cs="Times New Roman"/>
          <w:i/>
          <w:color w:val="C45911" w:themeColor="accent2" w:themeShade="BF"/>
          <w:sz w:val="18"/>
          <w:szCs w:val="18"/>
        </w:rPr>
      </w:pPr>
      <w:r w:rsidRPr="00A844E4">
        <w:rPr>
          <w:rFonts w:ascii="Verdana" w:eastAsia="Calibri" w:hAnsi="Verdana" w:cs="Times New Roman"/>
          <w:i/>
          <w:color w:val="C45911" w:themeColor="accent2" w:themeShade="BF"/>
          <w:sz w:val="18"/>
          <w:szCs w:val="18"/>
        </w:rPr>
        <w:t>- Explain how the joint programme will pool and mobilize expertise from across the UNDS at country, regional and global levels and/or beyond, e.g. through unique partnerships.</w:t>
      </w:r>
    </w:p>
    <w:p w14:paraId="6E91DB2F" w14:textId="77777777" w:rsidR="00272BF8" w:rsidRPr="00A844E4" w:rsidRDefault="00272BF8" w:rsidP="00272BF8">
      <w:pPr>
        <w:spacing w:line="240" w:lineRule="auto"/>
        <w:rPr>
          <w:rFonts w:ascii="Verdana" w:eastAsia="Calibri" w:hAnsi="Verdana" w:cs="Times New Roman"/>
          <w:i/>
          <w:color w:val="C45911" w:themeColor="accent2" w:themeShade="BF"/>
          <w:sz w:val="18"/>
          <w:szCs w:val="18"/>
        </w:rPr>
      </w:pPr>
      <w:r w:rsidRPr="00A844E4">
        <w:rPr>
          <w:rFonts w:ascii="Verdana" w:eastAsia="Calibri" w:hAnsi="Verdana" w:cs="Times New Roman"/>
          <w:i/>
          <w:color w:val="C45911" w:themeColor="accent2" w:themeShade="BF"/>
          <w:sz w:val="18"/>
          <w:szCs w:val="18"/>
        </w:rPr>
        <w:t>- Explain how you plan to engage global Joint SDG fund donors, in case they are present in the country and/or related to the joint programmes.</w:t>
      </w:r>
    </w:p>
    <w:p w14:paraId="6C927C74" w14:textId="77777777" w:rsidR="00272BF8" w:rsidRPr="00A844E4" w:rsidRDefault="00272BF8" w:rsidP="00272BF8">
      <w:pPr>
        <w:spacing w:line="240" w:lineRule="auto"/>
        <w:rPr>
          <w:rFonts w:ascii="Verdana" w:eastAsia="Calibri" w:hAnsi="Verdana" w:cs="Times New Roman"/>
          <w:i/>
          <w:color w:val="C45911" w:themeColor="accent2" w:themeShade="BF"/>
          <w:sz w:val="18"/>
          <w:szCs w:val="18"/>
        </w:rPr>
      </w:pPr>
      <w:r w:rsidRPr="00A844E4">
        <w:rPr>
          <w:rFonts w:ascii="Verdana" w:eastAsia="Calibri" w:hAnsi="Verdana" w:cs="Times New Roman"/>
          <w:i/>
          <w:color w:val="C45911" w:themeColor="accent2" w:themeShade="BF"/>
          <w:sz w:val="18"/>
          <w:szCs w:val="18"/>
        </w:rPr>
        <w:t xml:space="preserve">- Note that there is an annex with details on all related programmes/initiatives.  </w:t>
      </w:r>
    </w:p>
    <w:p w14:paraId="4ABD5B03" w14:textId="77777777" w:rsidR="00272BF8" w:rsidRPr="00A844E4" w:rsidRDefault="00272BF8" w:rsidP="00272BF8">
      <w:pPr>
        <w:spacing w:line="240" w:lineRule="auto"/>
        <w:rPr>
          <w:rFonts w:ascii="Verdana" w:eastAsia="Calibri" w:hAnsi="Verdana" w:cs="Times New Roman"/>
          <w:i/>
          <w:color w:val="C45911" w:themeColor="accent2" w:themeShade="BF"/>
          <w:sz w:val="18"/>
          <w:szCs w:val="18"/>
        </w:rPr>
      </w:pPr>
      <w:r w:rsidRPr="00A844E4">
        <w:rPr>
          <w:rFonts w:ascii="Verdana" w:eastAsia="Calibri" w:hAnsi="Verdana" w:cs="Times New Roman"/>
          <w:i/>
          <w:color w:val="C45911" w:themeColor="accent2" w:themeShade="BF"/>
          <w:sz w:val="18"/>
          <w:szCs w:val="18"/>
        </w:rPr>
        <w:t xml:space="preserve"> Max 2-3 pages, not counting eventual graphs</w:t>
      </w:r>
    </w:p>
    <w:p w14:paraId="5D595915" w14:textId="77777777" w:rsidR="00272BF8" w:rsidRPr="00272BF8" w:rsidRDefault="00272BF8" w:rsidP="00272BF8">
      <w:pPr>
        <w:spacing w:line="240" w:lineRule="auto"/>
        <w:rPr>
          <w:rFonts w:ascii="Verdana" w:eastAsia="Calibri" w:hAnsi="Verdana" w:cs="Times New Roman"/>
          <w:i/>
          <w:color w:val="C45911" w:themeColor="accent2" w:themeShade="BF"/>
          <w:sz w:val="18"/>
          <w:szCs w:val="24"/>
        </w:rPr>
      </w:pPr>
    </w:p>
    <w:p w14:paraId="47BB500C" w14:textId="77777777" w:rsidR="00272BF8" w:rsidRPr="00272BF8" w:rsidRDefault="00272BF8" w:rsidP="00272BF8">
      <w:pPr>
        <w:spacing w:line="240" w:lineRule="auto"/>
        <w:rPr>
          <w:rFonts w:ascii="Verdana" w:eastAsia="Calibri" w:hAnsi="Verdana" w:cs="Times New Roman"/>
          <w:b/>
          <w:color w:val="0070C0"/>
          <w:sz w:val="20"/>
        </w:rPr>
      </w:pPr>
      <w:r w:rsidRPr="00272BF8">
        <w:rPr>
          <w:rFonts w:ascii="Verdana" w:eastAsia="Calibri" w:hAnsi="Verdana" w:cs="Times New Roman"/>
          <w:b/>
          <w:color w:val="0070C0"/>
          <w:sz w:val="20"/>
        </w:rPr>
        <w:t>3. Programme implementation</w:t>
      </w:r>
    </w:p>
    <w:p w14:paraId="77FAB8E5" w14:textId="77777777" w:rsidR="00272BF8" w:rsidRPr="00272BF8" w:rsidRDefault="00272BF8" w:rsidP="00272BF8">
      <w:pPr>
        <w:spacing w:line="240" w:lineRule="auto"/>
        <w:rPr>
          <w:rFonts w:ascii="Verdana" w:eastAsia="Calibri" w:hAnsi="Verdana" w:cs="Times New Roman"/>
          <w:i/>
          <w:color w:val="000000" w:themeColor="text1"/>
          <w:sz w:val="18"/>
          <w:szCs w:val="24"/>
        </w:rPr>
      </w:pPr>
    </w:p>
    <w:p w14:paraId="68940F8B" w14:textId="77777777" w:rsidR="00272BF8" w:rsidRPr="00A844E4" w:rsidRDefault="00272BF8" w:rsidP="00272BF8">
      <w:pPr>
        <w:spacing w:line="240" w:lineRule="auto"/>
        <w:rPr>
          <w:rFonts w:ascii="Verdana" w:eastAsia="Calibri" w:hAnsi="Verdana" w:cs="Times New Roman"/>
          <w:b/>
          <w:bCs/>
          <w:color w:val="000000" w:themeColor="text1"/>
          <w:sz w:val="20"/>
          <w:szCs w:val="20"/>
        </w:rPr>
      </w:pPr>
      <w:r w:rsidRPr="00A844E4">
        <w:rPr>
          <w:rFonts w:ascii="Verdana" w:eastAsia="Calibri" w:hAnsi="Verdana" w:cs="Times New Roman"/>
          <w:b/>
          <w:bCs/>
          <w:color w:val="000000" w:themeColor="text1"/>
          <w:sz w:val="20"/>
          <w:szCs w:val="20"/>
        </w:rPr>
        <w:t>3.1 Governance and implementation arrangements (max 3 pages)</w:t>
      </w:r>
    </w:p>
    <w:p w14:paraId="13252622" w14:textId="77777777" w:rsidR="00272BF8" w:rsidRPr="00A844E4" w:rsidRDefault="00272BF8" w:rsidP="00272BF8">
      <w:pPr>
        <w:spacing w:line="240" w:lineRule="auto"/>
        <w:rPr>
          <w:rFonts w:ascii="Verdana" w:eastAsia="Calibri" w:hAnsi="Verdana" w:cs="Times New Roman"/>
          <w:i/>
          <w:color w:val="C45911" w:themeColor="accent2" w:themeShade="BF"/>
          <w:sz w:val="20"/>
          <w:szCs w:val="20"/>
        </w:rPr>
      </w:pPr>
      <w:r w:rsidRPr="00A844E4">
        <w:rPr>
          <w:rFonts w:ascii="Verdana" w:eastAsia="Calibri" w:hAnsi="Verdana" w:cs="Times New Roman"/>
          <w:i/>
          <w:color w:val="C45911" w:themeColor="accent2" w:themeShade="BF"/>
          <w:sz w:val="20"/>
          <w:szCs w:val="20"/>
        </w:rPr>
        <w:t>- Explain the implementation arrangements and justify roles and responsibilities of RC/RCO, PUNOs, and national partners- as well as the means by which it will ensure integrated implementation and decision-making encompassing UNCTs and national partners. Do not explain the accountability for specific outputs and outcomes because it should be covered in the previous section. Focus on coordination, decision-making, reporting. Finally, demonstrate how the transaction will be reduced on the UNCT side.</w:t>
      </w:r>
    </w:p>
    <w:p w14:paraId="1334A9A4" w14:textId="77777777" w:rsidR="00272BF8" w:rsidRPr="00A844E4" w:rsidRDefault="00272BF8" w:rsidP="00272BF8">
      <w:pPr>
        <w:spacing w:line="240" w:lineRule="auto"/>
        <w:rPr>
          <w:rFonts w:ascii="Verdana" w:eastAsia="Calibri" w:hAnsi="Verdana" w:cs="Times New Roman"/>
          <w:i/>
          <w:color w:val="C45911" w:themeColor="accent2" w:themeShade="BF"/>
          <w:sz w:val="20"/>
          <w:szCs w:val="20"/>
        </w:rPr>
      </w:pPr>
      <w:r w:rsidRPr="00A844E4">
        <w:rPr>
          <w:rFonts w:ascii="Verdana" w:eastAsia="Calibri" w:hAnsi="Verdana" w:cs="Times New Roman"/>
          <w:i/>
          <w:color w:val="C45911" w:themeColor="accent2" w:themeShade="BF"/>
          <w:sz w:val="20"/>
          <w:szCs w:val="20"/>
        </w:rPr>
        <w:t>- Demonstrate government leadership in specific terms, including how the results of the joint programme will be absorbed and then sustained by government and other stakeholders</w:t>
      </w:r>
    </w:p>
    <w:p w14:paraId="665CB066" w14:textId="77777777" w:rsidR="00272BF8" w:rsidRPr="00A844E4" w:rsidRDefault="00272BF8" w:rsidP="00272BF8">
      <w:pPr>
        <w:spacing w:line="240" w:lineRule="auto"/>
        <w:rPr>
          <w:rFonts w:ascii="Verdana" w:eastAsia="Calibri" w:hAnsi="Verdana" w:cs="Times New Roman"/>
          <w:i/>
          <w:color w:val="C45911" w:themeColor="accent2" w:themeShade="BF"/>
          <w:sz w:val="20"/>
          <w:szCs w:val="20"/>
        </w:rPr>
      </w:pPr>
      <w:r w:rsidRPr="00A844E4">
        <w:rPr>
          <w:rFonts w:ascii="Verdana" w:eastAsia="Calibri" w:hAnsi="Verdana" w:cs="Times New Roman"/>
          <w:i/>
          <w:color w:val="C45911" w:themeColor="accent2" w:themeShade="BF"/>
          <w:sz w:val="20"/>
          <w:szCs w:val="20"/>
        </w:rPr>
        <w:t>- Explain why this is the best approach (comparing to alternative ones) including how it avoids introducing parallel structures to those that already exist, and confirm that existing structures and mechanisms of UNCT, government, and related programmes/initiatives are leveraged</w:t>
      </w:r>
    </w:p>
    <w:p w14:paraId="0CE81F43" w14:textId="77777777" w:rsidR="00272BF8" w:rsidRPr="00272BF8" w:rsidRDefault="00272BF8" w:rsidP="00272BF8">
      <w:pPr>
        <w:spacing w:line="240" w:lineRule="auto"/>
        <w:rPr>
          <w:rFonts w:ascii="Verdana" w:eastAsia="Calibri" w:hAnsi="Verdana" w:cs="Times New Roman"/>
          <w:i/>
          <w:color w:val="C45911" w:themeColor="accent2" w:themeShade="BF"/>
          <w:sz w:val="18"/>
          <w:szCs w:val="24"/>
        </w:rPr>
      </w:pPr>
    </w:p>
    <w:p w14:paraId="4003F786" w14:textId="77777777" w:rsidR="00272BF8" w:rsidRPr="00272BF8" w:rsidRDefault="00272BF8" w:rsidP="00272BF8">
      <w:pPr>
        <w:spacing w:line="240" w:lineRule="auto"/>
        <w:rPr>
          <w:rFonts w:ascii="Verdana" w:eastAsia="Calibri" w:hAnsi="Verdana" w:cs="Times New Roman"/>
          <w:b/>
          <w:bCs/>
          <w:color w:val="000000" w:themeColor="text1"/>
          <w:szCs w:val="24"/>
        </w:rPr>
      </w:pPr>
      <w:r w:rsidRPr="00272BF8">
        <w:rPr>
          <w:rFonts w:ascii="Verdana" w:eastAsia="Calibri" w:hAnsi="Verdana" w:cs="Times New Roman"/>
          <w:b/>
          <w:bCs/>
          <w:color w:val="000000" w:themeColor="text1"/>
          <w:sz w:val="20"/>
        </w:rPr>
        <w:t>3.2 Monitoring, reporting, and evaluation</w:t>
      </w:r>
    </w:p>
    <w:p w14:paraId="733BB3A2" w14:textId="77777777" w:rsidR="00272BF8" w:rsidRPr="00272BF8" w:rsidRDefault="00272BF8" w:rsidP="00272BF8">
      <w:pPr>
        <w:spacing w:line="240" w:lineRule="auto"/>
        <w:jc w:val="both"/>
        <w:rPr>
          <w:rFonts w:ascii="Verdana" w:eastAsia="Calibri" w:hAnsi="Verdana" w:cs="Times New Roman"/>
          <w:i/>
          <w:iCs/>
          <w:color w:val="C45911" w:themeColor="accent2" w:themeShade="BF"/>
          <w:sz w:val="18"/>
          <w:szCs w:val="18"/>
        </w:rPr>
      </w:pPr>
      <w:r w:rsidRPr="00272BF8">
        <w:rPr>
          <w:rFonts w:ascii="Verdana" w:eastAsia="Calibri" w:hAnsi="Verdana" w:cs="Times New Roman"/>
          <w:i/>
          <w:iCs/>
          <w:color w:val="C45911" w:themeColor="accent2" w:themeShade="BF"/>
          <w:sz w:val="18"/>
          <w:szCs w:val="18"/>
        </w:rPr>
        <w:t xml:space="preserve">The first part is standard text – do not change. You may add text as needed. </w:t>
      </w:r>
    </w:p>
    <w:p w14:paraId="54673387" w14:textId="77777777" w:rsidR="00272BF8" w:rsidRPr="00272BF8" w:rsidRDefault="00272BF8" w:rsidP="00272BF8">
      <w:pPr>
        <w:spacing w:line="240" w:lineRule="auto"/>
        <w:rPr>
          <w:rFonts w:ascii="Verdana" w:eastAsia="Calibri" w:hAnsi="Verdana" w:cs="Times New Roman"/>
          <w:iCs/>
          <w:color w:val="C45911" w:themeColor="accent2" w:themeShade="BF"/>
          <w:sz w:val="20"/>
          <w:szCs w:val="20"/>
        </w:rPr>
      </w:pPr>
    </w:p>
    <w:p w14:paraId="1630AE9E" w14:textId="77777777" w:rsidR="00272BF8" w:rsidRPr="00272BF8" w:rsidRDefault="00272BF8" w:rsidP="00272BF8">
      <w:pPr>
        <w:spacing w:line="240" w:lineRule="auto"/>
        <w:jc w:val="both"/>
        <w:rPr>
          <w:rFonts w:ascii="Verdana" w:eastAsia="Calibri" w:hAnsi="Verdana" w:cs="Times New Roman"/>
          <w:sz w:val="20"/>
          <w:szCs w:val="20"/>
        </w:rPr>
      </w:pPr>
      <w:r w:rsidRPr="00272BF8">
        <w:rPr>
          <w:rFonts w:ascii="Verdana" w:eastAsia="Calibri" w:hAnsi="Verdana" w:cs="Times New Roman"/>
          <w:sz w:val="20"/>
          <w:szCs w:val="20"/>
        </w:rPr>
        <w:lastRenderedPageBreak/>
        <w:t xml:space="preserve">Reporting on the Joint SDG Fund will be results-oriented, and evidence based. Each PUNO will provide the Convening/Lead Agent with the following narrative reports prepared in accordance with instructions and templates developed by the Joint SDG Fund Secretariat: </w:t>
      </w:r>
    </w:p>
    <w:p w14:paraId="64A79E71" w14:textId="77777777" w:rsidR="00272BF8" w:rsidRPr="00272BF8" w:rsidRDefault="00272BF8" w:rsidP="00272BF8">
      <w:pPr>
        <w:spacing w:line="240" w:lineRule="auto"/>
        <w:jc w:val="both"/>
        <w:rPr>
          <w:rFonts w:ascii="Verdana" w:eastAsia="Calibri" w:hAnsi="Verdana" w:cs="Times New Roman"/>
          <w:sz w:val="20"/>
          <w:szCs w:val="20"/>
        </w:rPr>
      </w:pPr>
    </w:p>
    <w:p w14:paraId="0D7633FD" w14:textId="77777777" w:rsidR="00272BF8" w:rsidRPr="00272BF8" w:rsidRDefault="00272BF8" w:rsidP="00272BF8">
      <w:pPr>
        <w:numPr>
          <w:ilvl w:val="0"/>
          <w:numId w:val="31"/>
        </w:numPr>
        <w:spacing w:after="200" w:line="240" w:lineRule="auto"/>
        <w:jc w:val="both"/>
        <w:rPr>
          <w:rFonts w:ascii="Verdana" w:eastAsia="Calibri" w:hAnsi="Verdana" w:cs="Times New Roman"/>
          <w:color w:val="000000"/>
          <w:sz w:val="20"/>
          <w:szCs w:val="20"/>
        </w:rPr>
      </w:pPr>
      <w:r w:rsidRPr="00272BF8">
        <w:rPr>
          <w:rFonts w:ascii="Verdana" w:eastAsia="Calibri" w:hAnsi="Verdana" w:cs="Times New Roman"/>
          <w:i/>
          <w:iCs/>
          <w:color w:val="000000"/>
          <w:sz w:val="20"/>
          <w:szCs w:val="20"/>
        </w:rPr>
        <w:t>Annual narrative progress reports</w:t>
      </w:r>
      <w:r w:rsidRPr="00272BF8">
        <w:rPr>
          <w:rFonts w:ascii="Verdana" w:eastAsia="Calibri" w:hAnsi="Verdana" w:cs="Times New Roman"/>
          <w:color w:val="000000"/>
          <w:sz w:val="20"/>
          <w:szCs w:val="20"/>
        </w:rPr>
        <w:t>, to be provided no later than. one (1) month (31 January) after the end of the calendar year, and must include the result matrix, updated risk log, and anticipated expenditures and results for the next 12-month funding period;</w:t>
      </w:r>
    </w:p>
    <w:p w14:paraId="0AB529B6" w14:textId="77777777" w:rsidR="00272BF8" w:rsidRPr="00272BF8" w:rsidRDefault="00272BF8" w:rsidP="00272BF8">
      <w:pPr>
        <w:numPr>
          <w:ilvl w:val="0"/>
          <w:numId w:val="31"/>
        </w:numPr>
        <w:spacing w:after="200" w:line="240" w:lineRule="auto"/>
        <w:jc w:val="both"/>
        <w:rPr>
          <w:rFonts w:ascii="Verdana" w:eastAsia="Calibri" w:hAnsi="Verdana" w:cs="Times New Roman"/>
          <w:color w:val="000000"/>
          <w:sz w:val="20"/>
          <w:szCs w:val="20"/>
        </w:rPr>
      </w:pPr>
      <w:r w:rsidRPr="00272BF8">
        <w:rPr>
          <w:rFonts w:ascii="Verdana" w:eastAsia="Calibri" w:hAnsi="Verdana" w:cs="Times New Roman"/>
          <w:i/>
          <w:iCs/>
          <w:color w:val="000000"/>
          <w:sz w:val="20"/>
          <w:szCs w:val="20"/>
        </w:rPr>
        <w:t>Mid-term progress review report</w:t>
      </w:r>
      <w:r w:rsidRPr="00272BF8">
        <w:rPr>
          <w:rFonts w:ascii="Verdana" w:eastAsia="Calibri" w:hAnsi="Verdana" w:cs="Times New Roman"/>
          <w:color w:val="000000"/>
          <w:sz w:val="20"/>
          <w:szCs w:val="20"/>
        </w:rPr>
        <w:t xml:space="preserve"> to be submitted halfway through the implementation of Joint Programme</w:t>
      </w:r>
      <w:r w:rsidRPr="00272BF8">
        <w:rPr>
          <w:rFonts w:ascii="Verdana" w:eastAsia="Calibri" w:hAnsi="Verdana" w:cs="Times New Roman"/>
          <w:color w:val="000000"/>
          <w:vertAlign w:val="superscript"/>
        </w:rPr>
        <w:footnoteReference w:id="1"/>
      </w:r>
      <w:r w:rsidRPr="00272BF8">
        <w:rPr>
          <w:rFonts w:ascii="Verdana" w:eastAsia="Calibri" w:hAnsi="Verdana" w:cs="Times New Roman"/>
          <w:color w:val="000000"/>
          <w:sz w:val="20"/>
          <w:szCs w:val="20"/>
        </w:rPr>
        <w:t>; and</w:t>
      </w:r>
    </w:p>
    <w:p w14:paraId="630DD274" w14:textId="77777777" w:rsidR="00272BF8" w:rsidRPr="00272BF8" w:rsidRDefault="00272BF8" w:rsidP="00272BF8">
      <w:pPr>
        <w:numPr>
          <w:ilvl w:val="0"/>
          <w:numId w:val="31"/>
        </w:numPr>
        <w:spacing w:after="200" w:line="240" w:lineRule="auto"/>
        <w:jc w:val="both"/>
        <w:rPr>
          <w:rFonts w:ascii="Verdana" w:eastAsia="Calibri" w:hAnsi="Verdana" w:cs="Times New Roman"/>
          <w:color w:val="000000"/>
          <w:sz w:val="20"/>
          <w:szCs w:val="20"/>
        </w:rPr>
      </w:pPr>
      <w:r w:rsidRPr="00272BF8">
        <w:rPr>
          <w:rFonts w:ascii="Verdana" w:eastAsia="Calibri" w:hAnsi="Verdana" w:cs="Times New Roman"/>
          <w:i/>
          <w:iCs/>
          <w:color w:val="000000"/>
          <w:sz w:val="20"/>
          <w:szCs w:val="20"/>
        </w:rPr>
        <w:t xml:space="preserve">Final </w:t>
      </w:r>
      <w:r w:rsidRPr="00272BF8">
        <w:rPr>
          <w:rFonts w:ascii="Verdana" w:eastAsia="Calibri" w:hAnsi="Verdana" w:cs="Times New Roman"/>
          <w:i/>
          <w:iCs/>
          <w:sz w:val="20"/>
          <w:szCs w:val="20"/>
        </w:rPr>
        <w:t>consolidated narrative</w:t>
      </w:r>
      <w:r w:rsidRPr="00272BF8">
        <w:rPr>
          <w:rFonts w:ascii="Verdana" w:eastAsia="Calibri" w:hAnsi="Verdana" w:cs="Times New Roman"/>
          <w:i/>
          <w:iCs/>
          <w:color w:val="000000"/>
          <w:sz w:val="20"/>
          <w:szCs w:val="20"/>
        </w:rPr>
        <w:t xml:space="preserve"> report</w:t>
      </w:r>
      <w:r w:rsidRPr="00272BF8">
        <w:rPr>
          <w:rFonts w:ascii="Verdana" w:eastAsia="Calibri" w:hAnsi="Verdana" w:cs="Times New Roman"/>
          <w:color w:val="000000"/>
          <w:sz w:val="20"/>
          <w:szCs w:val="20"/>
        </w:rPr>
        <w:t xml:space="preserve">, after the completion of the joint programme, to be provided no later than </w:t>
      </w:r>
      <w:r w:rsidRPr="00272BF8">
        <w:rPr>
          <w:rFonts w:ascii="Verdana" w:eastAsia="Calibri" w:hAnsi="Verdana" w:cs="Times New Roman"/>
          <w:sz w:val="20"/>
          <w:szCs w:val="20"/>
        </w:rPr>
        <w:t>two (2)</w:t>
      </w:r>
      <w:r w:rsidRPr="00272BF8">
        <w:rPr>
          <w:rFonts w:ascii="Verdana" w:eastAsia="Calibri" w:hAnsi="Verdana" w:cs="Times New Roman"/>
          <w:color w:val="000000"/>
          <w:sz w:val="20"/>
          <w:szCs w:val="20"/>
        </w:rPr>
        <w:t xml:space="preserve"> months after the operational closure of the activities </w:t>
      </w:r>
      <w:r w:rsidRPr="00272BF8">
        <w:rPr>
          <w:rFonts w:ascii="Verdana" w:eastAsia="Calibri" w:hAnsi="Verdana" w:cs="Times New Roman"/>
          <w:sz w:val="20"/>
          <w:szCs w:val="20"/>
        </w:rPr>
        <w:t>of</w:t>
      </w:r>
      <w:r w:rsidRPr="00272BF8">
        <w:rPr>
          <w:rFonts w:ascii="Verdana" w:eastAsia="Calibri" w:hAnsi="Verdana" w:cs="Times New Roman"/>
          <w:color w:val="000000"/>
          <w:sz w:val="20"/>
          <w:szCs w:val="20"/>
        </w:rPr>
        <w:t xml:space="preserve"> the </w:t>
      </w:r>
      <w:r w:rsidRPr="00272BF8">
        <w:rPr>
          <w:rFonts w:ascii="Verdana" w:eastAsia="Calibri" w:hAnsi="Verdana" w:cs="Times New Roman"/>
          <w:sz w:val="20"/>
          <w:szCs w:val="20"/>
        </w:rPr>
        <w:t>joint programme</w:t>
      </w:r>
      <w:r w:rsidRPr="00272BF8">
        <w:rPr>
          <w:rFonts w:ascii="Verdana" w:eastAsia="Calibri" w:hAnsi="Verdana" w:cs="Times New Roman"/>
          <w:color w:val="000000"/>
          <w:sz w:val="20"/>
          <w:szCs w:val="20"/>
        </w:rPr>
        <w:t xml:space="preserve">. </w:t>
      </w:r>
    </w:p>
    <w:p w14:paraId="244F93D8" w14:textId="77777777" w:rsidR="00272BF8" w:rsidRPr="00272BF8" w:rsidRDefault="00272BF8" w:rsidP="00272BF8">
      <w:pPr>
        <w:spacing w:line="240" w:lineRule="auto"/>
        <w:jc w:val="both"/>
        <w:rPr>
          <w:rFonts w:ascii="Verdana" w:eastAsia="Calibri" w:hAnsi="Verdana" w:cs="Times New Roman"/>
          <w:sz w:val="20"/>
          <w:szCs w:val="20"/>
        </w:rPr>
      </w:pPr>
    </w:p>
    <w:p w14:paraId="1BE787EF" w14:textId="77777777" w:rsidR="00272BF8" w:rsidRPr="00272BF8" w:rsidRDefault="00272BF8" w:rsidP="00272BF8">
      <w:pPr>
        <w:spacing w:line="240" w:lineRule="auto"/>
        <w:jc w:val="both"/>
        <w:rPr>
          <w:rFonts w:ascii="Verdana" w:eastAsia="Calibri" w:hAnsi="Verdana" w:cs="Times New Roman"/>
          <w:sz w:val="20"/>
          <w:szCs w:val="20"/>
        </w:rPr>
      </w:pPr>
      <w:r w:rsidRPr="00272BF8">
        <w:rPr>
          <w:rFonts w:ascii="Verdana" w:eastAsia="Calibri" w:hAnsi="Verdana" w:cs="Times New Roman"/>
          <w:sz w:val="20"/>
          <w:szCs w:val="20"/>
        </w:rPr>
        <w:t xml:space="preserve">The Convening/Lead Agent will compile the narrative reports of PUNOs and submit a consolidated report to the Joint SDG Fund Secretariat, through the Resident Coordinator. </w:t>
      </w:r>
    </w:p>
    <w:p w14:paraId="1C5693B9" w14:textId="77777777" w:rsidR="00272BF8" w:rsidRPr="00272BF8" w:rsidRDefault="00272BF8" w:rsidP="00272BF8">
      <w:pPr>
        <w:spacing w:line="240" w:lineRule="auto"/>
        <w:jc w:val="both"/>
        <w:rPr>
          <w:rFonts w:ascii="Verdana" w:eastAsia="Calibri" w:hAnsi="Verdana" w:cs="Times New Roman"/>
          <w:sz w:val="20"/>
          <w:szCs w:val="20"/>
        </w:rPr>
      </w:pPr>
    </w:p>
    <w:p w14:paraId="406DE704" w14:textId="77777777" w:rsidR="00272BF8" w:rsidRPr="00272BF8" w:rsidRDefault="00272BF8" w:rsidP="00272BF8">
      <w:pPr>
        <w:spacing w:line="240" w:lineRule="auto"/>
        <w:jc w:val="both"/>
        <w:rPr>
          <w:rFonts w:ascii="Verdana" w:eastAsia="Calibri" w:hAnsi="Verdana" w:cs="Times New Roman"/>
          <w:sz w:val="20"/>
          <w:szCs w:val="20"/>
        </w:rPr>
      </w:pPr>
      <w:r w:rsidRPr="00272BF8">
        <w:rPr>
          <w:rFonts w:ascii="Verdana" w:eastAsia="Calibri" w:hAnsi="Verdana" w:cs="Times New Roman"/>
          <w:sz w:val="20"/>
          <w:szCs w:val="20"/>
        </w:rPr>
        <w:t>The Resident Coordinator will be required to monitor the implementation of the joint programme, with the involvement of Joint SDG Fund Secretariat to which it must submit data and information when requested. As a minimum, joint programmes will prepare, and submit to the Joint SDG Fund Secretariat, 6-month monitoring updates. Additional insights (such as policy papers, value for money analysis, case studies, infographics, blogs) might need to be provided, per request of the Joint SDG Fund Secretariat. Joint programme will allocate resources for monitoring and evaluation in the budget.</w:t>
      </w:r>
    </w:p>
    <w:p w14:paraId="534450E1" w14:textId="77777777" w:rsidR="00272BF8" w:rsidRPr="00272BF8" w:rsidRDefault="00272BF8" w:rsidP="00272BF8">
      <w:pPr>
        <w:spacing w:line="240" w:lineRule="auto"/>
        <w:jc w:val="both"/>
        <w:rPr>
          <w:rFonts w:ascii="Verdana" w:eastAsia="Calibri" w:hAnsi="Verdana" w:cs="Times New Roman"/>
          <w:sz w:val="20"/>
          <w:szCs w:val="20"/>
        </w:rPr>
      </w:pPr>
    </w:p>
    <w:p w14:paraId="7EDFAC10" w14:textId="77777777" w:rsidR="00272BF8" w:rsidRPr="00272BF8" w:rsidRDefault="00272BF8" w:rsidP="00272BF8">
      <w:pPr>
        <w:spacing w:line="240" w:lineRule="auto"/>
        <w:jc w:val="both"/>
        <w:rPr>
          <w:rFonts w:ascii="Verdana" w:eastAsia="Calibri" w:hAnsi="Verdana" w:cs="Times New Roman"/>
          <w:sz w:val="20"/>
          <w:szCs w:val="20"/>
        </w:rPr>
      </w:pPr>
      <w:r w:rsidRPr="00272BF8">
        <w:rPr>
          <w:rFonts w:ascii="Verdana" w:eastAsia="Calibri" w:hAnsi="Verdana" w:cs="Times New Roman"/>
          <w:sz w:val="20"/>
          <w:szCs w:val="20"/>
        </w:rPr>
        <w:t xml:space="preserve">Data for all indicators of the results framework will be shared with the Fund Secretariat on a regular basis, in order to allow the Fund Secretariat to aggregate results at the global level and integrate findings into reporting on progress of the Joint SDG Fund. </w:t>
      </w:r>
    </w:p>
    <w:p w14:paraId="65D8EA54" w14:textId="77777777" w:rsidR="00272BF8" w:rsidRPr="00272BF8" w:rsidRDefault="00272BF8" w:rsidP="00272BF8">
      <w:pPr>
        <w:spacing w:line="240" w:lineRule="auto"/>
        <w:jc w:val="both"/>
        <w:rPr>
          <w:rFonts w:ascii="Verdana" w:eastAsia="Calibri" w:hAnsi="Verdana" w:cs="Times New Roman"/>
          <w:sz w:val="20"/>
          <w:szCs w:val="20"/>
        </w:rPr>
      </w:pPr>
    </w:p>
    <w:p w14:paraId="4DA296EB" w14:textId="77777777" w:rsidR="00272BF8" w:rsidRPr="00272BF8" w:rsidRDefault="00272BF8" w:rsidP="00272BF8">
      <w:pPr>
        <w:spacing w:line="240" w:lineRule="auto"/>
        <w:jc w:val="both"/>
        <w:rPr>
          <w:rFonts w:ascii="Verdana" w:eastAsia="Calibri" w:hAnsi="Verdana" w:cs="Times New Roman"/>
          <w:sz w:val="20"/>
          <w:szCs w:val="20"/>
        </w:rPr>
      </w:pPr>
      <w:r w:rsidRPr="00272BF8">
        <w:rPr>
          <w:rFonts w:ascii="Verdana" w:eastAsia="Calibri" w:hAnsi="Verdana" w:cs="Times New Roman"/>
          <w:sz w:val="20"/>
          <w:szCs w:val="20"/>
        </w:rPr>
        <w:t xml:space="preserve">PUNOs will be required to include information on complementary funding received from other sources (both UN cost sharing, and external sources of funding) for the activities supported by the Fund, including in kind contributions and/or South-South Cooperation initiatives, in the reporting done throughout the year. </w:t>
      </w:r>
    </w:p>
    <w:p w14:paraId="71849F9E" w14:textId="77777777" w:rsidR="00272BF8" w:rsidRPr="00272BF8" w:rsidRDefault="00272BF8" w:rsidP="00272BF8">
      <w:pPr>
        <w:spacing w:line="240" w:lineRule="auto"/>
        <w:jc w:val="both"/>
        <w:rPr>
          <w:rFonts w:ascii="Verdana" w:eastAsia="Calibri" w:hAnsi="Verdana" w:cs="Times New Roman"/>
          <w:sz w:val="20"/>
          <w:szCs w:val="20"/>
        </w:rPr>
      </w:pPr>
    </w:p>
    <w:p w14:paraId="07EC5FF8" w14:textId="77777777" w:rsidR="00272BF8" w:rsidRPr="00272BF8" w:rsidRDefault="00272BF8" w:rsidP="00272BF8">
      <w:pPr>
        <w:spacing w:line="240" w:lineRule="auto"/>
        <w:jc w:val="both"/>
        <w:rPr>
          <w:rFonts w:ascii="Verdana" w:eastAsia="Calibri" w:hAnsi="Verdana" w:cs="Times New Roman"/>
          <w:sz w:val="20"/>
          <w:szCs w:val="20"/>
        </w:rPr>
      </w:pPr>
      <w:r w:rsidRPr="00272BF8">
        <w:rPr>
          <w:rFonts w:ascii="Verdana" w:eastAsia="Calibri" w:hAnsi="Verdana" w:cs="Times New Roman"/>
          <w:sz w:val="20"/>
          <w:szCs w:val="20"/>
        </w:rPr>
        <w:t>PUNOs at Headquarters level shall provide the Administrative Agent with the following statements and reports prepared in accordance with its accounting and reporting procedures, consolidate the financial reports, as follows:</w:t>
      </w:r>
    </w:p>
    <w:p w14:paraId="122A7268" w14:textId="77777777" w:rsidR="00272BF8" w:rsidRPr="00272BF8" w:rsidRDefault="00272BF8" w:rsidP="00272BF8">
      <w:pPr>
        <w:spacing w:line="240" w:lineRule="auto"/>
        <w:jc w:val="both"/>
        <w:rPr>
          <w:rFonts w:ascii="Verdana" w:eastAsia="Calibri" w:hAnsi="Verdana" w:cs="Times New Roman"/>
          <w:sz w:val="20"/>
          <w:szCs w:val="20"/>
        </w:rPr>
      </w:pPr>
    </w:p>
    <w:p w14:paraId="0173B3EF" w14:textId="77777777" w:rsidR="00272BF8" w:rsidRPr="00272BF8" w:rsidRDefault="00272BF8" w:rsidP="00272BF8">
      <w:pPr>
        <w:numPr>
          <w:ilvl w:val="0"/>
          <w:numId w:val="32"/>
        </w:numPr>
        <w:spacing w:after="200" w:line="240" w:lineRule="auto"/>
        <w:jc w:val="both"/>
        <w:rPr>
          <w:rFonts w:ascii="Verdana" w:eastAsia="Calibri" w:hAnsi="Verdana" w:cs="Times New Roman"/>
          <w:sz w:val="20"/>
          <w:szCs w:val="20"/>
        </w:rPr>
      </w:pPr>
      <w:r w:rsidRPr="00272BF8">
        <w:rPr>
          <w:rFonts w:ascii="Verdana" w:eastAsia="Calibri" w:hAnsi="Verdana" w:cs="Times New Roman"/>
          <w:color w:val="000000"/>
          <w:sz w:val="20"/>
          <w:szCs w:val="20"/>
        </w:rPr>
        <w:t>Annual financial reports as of 31st December each year with respect to the funds disbursed to it from the Joint SDG Fund Account, to be provided no later than four months after the end of the applicable reporting period; and</w:t>
      </w:r>
    </w:p>
    <w:p w14:paraId="4ECA9B7C" w14:textId="77777777" w:rsidR="00272BF8" w:rsidRPr="00272BF8" w:rsidRDefault="00272BF8" w:rsidP="00272BF8">
      <w:pPr>
        <w:numPr>
          <w:ilvl w:val="0"/>
          <w:numId w:val="32"/>
        </w:numPr>
        <w:spacing w:after="200" w:line="240" w:lineRule="auto"/>
        <w:jc w:val="both"/>
        <w:rPr>
          <w:rFonts w:ascii="Verdana" w:eastAsia="Calibri" w:hAnsi="Verdana" w:cs="Times New Roman"/>
          <w:sz w:val="20"/>
          <w:szCs w:val="20"/>
        </w:rPr>
      </w:pPr>
      <w:r w:rsidRPr="00272BF8">
        <w:rPr>
          <w:rFonts w:ascii="Verdana" w:eastAsia="Calibri" w:hAnsi="Verdana" w:cs="Times New Roman"/>
          <w:color w:val="000000"/>
          <w:sz w:val="20"/>
          <w:szCs w:val="20"/>
        </w:rPr>
        <w:t>A final financial report, after the completion of the activities financed by the Joint SDG Fund and including the final year of the activities, to be provided no later than 30 April of the year following the operational closing of the project activities.</w:t>
      </w:r>
    </w:p>
    <w:p w14:paraId="4DBBBEB6" w14:textId="77777777" w:rsidR="00272BF8" w:rsidRPr="00272BF8" w:rsidRDefault="00272BF8" w:rsidP="00272BF8">
      <w:pPr>
        <w:spacing w:line="240" w:lineRule="auto"/>
        <w:jc w:val="both"/>
        <w:rPr>
          <w:rFonts w:ascii="Verdana" w:eastAsia="Calibri" w:hAnsi="Verdana" w:cs="Times New Roman"/>
          <w:color w:val="000000"/>
          <w:sz w:val="20"/>
          <w:szCs w:val="20"/>
        </w:rPr>
      </w:pPr>
    </w:p>
    <w:p w14:paraId="3690292E" w14:textId="77777777" w:rsidR="00272BF8" w:rsidRPr="00272BF8" w:rsidRDefault="00272BF8" w:rsidP="00272BF8">
      <w:pPr>
        <w:spacing w:line="240" w:lineRule="auto"/>
        <w:jc w:val="both"/>
        <w:rPr>
          <w:rFonts w:ascii="Verdana" w:eastAsia="Calibri" w:hAnsi="Verdana" w:cs="Times New Roman"/>
          <w:sz w:val="20"/>
          <w:szCs w:val="20"/>
        </w:rPr>
      </w:pPr>
      <w:r w:rsidRPr="00272BF8">
        <w:rPr>
          <w:rFonts w:ascii="Verdana" w:eastAsia="Calibri" w:hAnsi="Verdana" w:cs="Times New Roman"/>
          <w:sz w:val="20"/>
          <w:szCs w:val="20"/>
        </w:rPr>
        <w:t>In addition, regular updates on financial delivery might need to be provided, per request of the Fund Secretariat.</w:t>
      </w:r>
    </w:p>
    <w:p w14:paraId="5388941D" w14:textId="77777777" w:rsidR="00272BF8" w:rsidRPr="00272BF8" w:rsidRDefault="00272BF8" w:rsidP="00272BF8">
      <w:pPr>
        <w:spacing w:line="240" w:lineRule="auto"/>
        <w:jc w:val="both"/>
        <w:rPr>
          <w:rFonts w:ascii="Verdana" w:eastAsia="Calibri" w:hAnsi="Verdana" w:cs="Times New Roman"/>
          <w:sz w:val="20"/>
          <w:szCs w:val="20"/>
        </w:rPr>
      </w:pPr>
    </w:p>
    <w:p w14:paraId="39A70489" w14:textId="77777777" w:rsidR="00272BF8" w:rsidRPr="00272BF8" w:rsidRDefault="00272BF8" w:rsidP="00272BF8">
      <w:pPr>
        <w:spacing w:line="240" w:lineRule="auto"/>
        <w:jc w:val="both"/>
        <w:rPr>
          <w:rFonts w:ascii="Verdana" w:eastAsia="Calibri" w:hAnsi="Verdana" w:cs="Times New Roman"/>
          <w:sz w:val="20"/>
          <w:szCs w:val="20"/>
        </w:rPr>
      </w:pPr>
      <w:r w:rsidRPr="00272BF8">
        <w:rPr>
          <w:rFonts w:ascii="Verdana" w:eastAsia="Calibri" w:hAnsi="Verdana" w:cs="Times New Roman"/>
          <w:sz w:val="20"/>
          <w:szCs w:val="20"/>
        </w:rPr>
        <w:lastRenderedPageBreak/>
        <w:t xml:space="preserve">After competition of a joint programmes, a final, </w:t>
      </w:r>
      <w:r w:rsidRPr="00272BF8">
        <w:rPr>
          <w:rFonts w:ascii="Verdana" w:eastAsia="Calibri" w:hAnsi="Verdana" w:cs="Times New Roman"/>
          <w:i/>
          <w:iCs/>
          <w:sz w:val="20"/>
          <w:szCs w:val="20"/>
        </w:rPr>
        <w:t>independent and gender-responsive</w:t>
      </w:r>
      <w:r w:rsidRPr="00272BF8">
        <w:rPr>
          <w:rFonts w:ascii="Verdana" w:eastAsia="Calibri" w:hAnsi="Verdana" w:cs="Times New Roman"/>
          <w:i/>
          <w:iCs/>
          <w:vertAlign w:val="superscript"/>
        </w:rPr>
        <w:footnoteReference w:id="2"/>
      </w:r>
      <w:r w:rsidRPr="00272BF8">
        <w:rPr>
          <w:rFonts w:ascii="Verdana" w:eastAsia="Calibri" w:hAnsi="Verdana" w:cs="Times New Roman"/>
          <w:i/>
          <w:iCs/>
          <w:sz w:val="20"/>
          <w:szCs w:val="20"/>
        </w:rPr>
        <w:t xml:space="preserve"> evaluation</w:t>
      </w:r>
      <w:r w:rsidRPr="00272BF8">
        <w:rPr>
          <w:rFonts w:ascii="Verdana" w:eastAsia="Calibri" w:hAnsi="Verdana" w:cs="Times New Roman"/>
          <w:sz w:val="20"/>
          <w:szCs w:val="20"/>
        </w:rPr>
        <w:t xml:space="preserve"> will be organized by the Resident Coordinator. The cost needs to be budgeted, and in case there are no remaining funds at the end of the joint programme, it will be the responsibility of PUNOs to pay for the final, independent evaluation from their own resources.</w:t>
      </w:r>
    </w:p>
    <w:p w14:paraId="5765DA1A" w14:textId="77777777" w:rsidR="00272BF8" w:rsidRPr="00272BF8" w:rsidRDefault="00272BF8" w:rsidP="00272BF8">
      <w:pPr>
        <w:spacing w:line="240" w:lineRule="auto"/>
        <w:jc w:val="both"/>
        <w:rPr>
          <w:rFonts w:ascii="Verdana" w:eastAsia="Calibri" w:hAnsi="Verdana" w:cs="Times New Roman"/>
          <w:sz w:val="20"/>
          <w:szCs w:val="20"/>
        </w:rPr>
      </w:pPr>
    </w:p>
    <w:p w14:paraId="796D0B95" w14:textId="77777777" w:rsidR="00272BF8" w:rsidRPr="00272BF8" w:rsidRDefault="00272BF8" w:rsidP="00272BF8">
      <w:pPr>
        <w:spacing w:line="240" w:lineRule="auto"/>
        <w:jc w:val="both"/>
        <w:rPr>
          <w:rFonts w:ascii="Verdana" w:eastAsia="Calibri" w:hAnsi="Verdana" w:cs="Times New Roman"/>
          <w:sz w:val="20"/>
          <w:szCs w:val="20"/>
        </w:rPr>
      </w:pPr>
      <w:r w:rsidRPr="00272BF8">
        <w:rPr>
          <w:rFonts w:ascii="Verdana" w:eastAsia="Calibri" w:hAnsi="Verdana" w:cs="Times New Roman"/>
          <w:color w:val="000000" w:themeColor="text1"/>
          <w:sz w:val="20"/>
          <w:szCs w:val="20"/>
          <w:lang w:val="en-GB"/>
        </w:rPr>
        <w:t xml:space="preserve">The joint programme will be subjected to a joint final independent evaluation. It will be managed jointly by PUNOs as per established process for independent evaluations, including the use of a joint evaluation steering group and dedicated evaluation managers not involved in the implementation of the joint programme. The evaluations will follow the United Nations Evaluation Group’s (UNEG) Norms and Standards for Evaluation in the UN System, using the guidance on </w:t>
      </w:r>
      <w:hyperlink r:id="rId14" w:history="1">
        <w:r w:rsidRPr="00272BF8">
          <w:rPr>
            <w:rFonts w:ascii="Verdana" w:eastAsia="Calibri" w:hAnsi="Verdana" w:cs="Times New Roman"/>
            <w:color w:val="000000" w:themeColor="text1"/>
            <w:sz w:val="20"/>
            <w:szCs w:val="20"/>
            <w:u w:val="single"/>
            <w:lang w:val="en-GB"/>
          </w:rPr>
          <w:t>Joint Evaluation and relevant UNDG guidance on evaluations</w:t>
        </w:r>
      </w:hyperlink>
      <w:r w:rsidRPr="00272BF8">
        <w:rPr>
          <w:rFonts w:ascii="Verdana" w:eastAsia="Calibri" w:hAnsi="Verdana" w:cs="Times New Roman"/>
          <w:color w:val="000000" w:themeColor="text1"/>
          <w:sz w:val="20"/>
          <w:szCs w:val="20"/>
          <w:lang w:val="en-GB"/>
        </w:rPr>
        <w:t>. The management and implementation of the joint evaluation will have due regard to the evaluation policies of PUNOs to ensure the requirements of those policies are met and the evaluation is conducted with use of appropriate guidance from PUNOs on joint evaluation. The evaluation process will be participative and will involve all relevant programme’s stakeholders and partners. Evaluation results will be disseminated amongst government, development partners, civil society, and other stakeholders. A joint management response will be produced upon completion of the evaluation process and made publicly available on the evaluation platforms or similar of PUNOs.</w:t>
      </w:r>
    </w:p>
    <w:p w14:paraId="676241CC" w14:textId="77777777" w:rsidR="00272BF8" w:rsidRPr="00272BF8" w:rsidRDefault="00272BF8" w:rsidP="00272BF8">
      <w:pPr>
        <w:spacing w:line="240" w:lineRule="auto"/>
        <w:jc w:val="both"/>
        <w:rPr>
          <w:rFonts w:ascii="Verdana" w:eastAsia="Calibri" w:hAnsi="Verdana" w:cs="Times New Roman"/>
          <w:sz w:val="20"/>
          <w:szCs w:val="20"/>
        </w:rPr>
      </w:pPr>
    </w:p>
    <w:p w14:paraId="3F8313E3" w14:textId="77777777" w:rsidR="00272BF8" w:rsidRPr="00272BF8" w:rsidRDefault="00272BF8" w:rsidP="00272BF8">
      <w:pPr>
        <w:spacing w:line="240" w:lineRule="auto"/>
        <w:jc w:val="both"/>
        <w:rPr>
          <w:rFonts w:ascii="Verdana" w:eastAsia="Calibri" w:hAnsi="Verdana" w:cs="Times New Roman"/>
          <w:sz w:val="20"/>
          <w:szCs w:val="20"/>
        </w:rPr>
      </w:pPr>
    </w:p>
    <w:p w14:paraId="229ED112" w14:textId="77777777" w:rsidR="00272BF8" w:rsidRPr="00272BF8" w:rsidRDefault="00272BF8" w:rsidP="00272BF8">
      <w:pPr>
        <w:spacing w:line="240" w:lineRule="auto"/>
        <w:rPr>
          <w:rFonts w:ascii="Verdana" w:eastAsia="Calibri" w:hAnsi="Verdana" w:cs="Times New Roman"/>
          <w:b/>
          <w:bCs/>
          <w:color w:val="000000" w:themeColor="text1"/>
          <w:sz w:val="20"/>
          <w:szCs w:val="20"/>
        </w:rPr>
      </w:pPr>
      <w:r w:rsidRPr="00272BF8">
        <w:rPr>
          <w:rFonts w:ascii="Verdana" w:eastAsia="Calibri" w:hAnsi="Verdana" w:cs="Times New Roman"/>
          <w:b/>
          <w:bCs/>
          <w:color w:val="000000" w:themeColor="text1"/>
          <w:sz w:val="20"/>
          <w:szCs w:val="20"/>
        </w:rPr>
        <w:t>3.3 Accountability, financial management, and public disclosure</w:t>
      </w:r>
    </w:p>
    <w:p w14:paraId="41C75EB4" w14:textId="77777777" w:rsidR="00272BF8" w:rsidRPr="00272BF8" w:rsidRDefault="00272BF8" w:rsidP="00272BF8">
      <w:pPr>
        <w:spacing w:line="240" w:lineRule="auto"/>
        <w:jc w:val="both"/>
        <w:rPr>
          <w:rFonts w:ascii="Verdana" w:eastAsia="Calibri" w:hAnsi="Verdana" w:cs="Times New Roman"/>
          <w:i/>
          <w:iCs/>
          <w:color w:val="C45911" w:themeColor="accent2" w:themeShade="BF"/>
          <w:sz w:val="18"/>
          <w:szCs w:val="18"/>
        </w:rPr>
      </w:pPr>
      <w:r w:rsidRPr="00272BF8">
        <w:rPr>
          <w:rFonts w:ascii="Verdana" w:eastAsia="Calibri" w:hAnsi="Verdana" w:cs="Times New Roman"/>
          <w:i/>
          <w:iCs/>
          <w:color w:val="C45911" w:themeColor="accent2" w:themeShade="BF"/>
          <w:sz w:val="18"/>
          <w:szCs w:val="18"/>
        </w:rPr>
        <w:t>Standard text – do not change</w:t>
      </w:r>
    </w:p>
    <w:p w14:paraId="1888FDF4" w14:textId="77777777" w:rsidR="00272BF8" w:rsidRPr="00272BF8" w:rsidRDefault="00272BF8" w:rsidP="00272BF8">
      <w:pPr>
        <w:spacing w:line="240" w:lineRule="auto"/>
        <w:jc w:val="both"/>
        <w:rPr>
          <w:rFonts w:ascii="Verdana" w:eastAsia="Calibri" w:hAnsi="Verdana" w:cs="Times New Roman"/>
          <w:sz w:val="20"/>
          <w:szCs w:val="20"/>
        </w:rPr>
      </w:pPr>
    </w:p>
    <w:p w14:paraId="5A8335F5" w14:textId="77777777" w:rsidR="00272BF8" w:rsidRPr="00272BF8" w:rsidRDefault="00272BF8" w:rsidP="00272BF8">
      <w:pPr>
        <w:autoSpaceDE w:val="0"/>
        <w:autoSpaceDN w:val="0"/>
        <w:adjustRightInd w:val="0"/>
        <w:spacing w:line="240" w:lineRule="auto"/>
        <w:jc w:val="both"/>
        <w:rPr>
          <w:rFonts w:ascii="Verdana" w:eastAsia="DejaVuSans" w:hAnsi="Verdana" w:cs="DejaVuSans"/>
          <w:color w:val="000000"/>
          <w:sz w:val="20"/>
          <w:szCs w:val="20"/>
        </w:rPr>
      </w:pPr>
      <w:r w:rsidRPr="00272BF8">
        <w:rPr>
          <w:rFonts w:ascii="Verdana" w:eastAsia="DejaVuSans" w:hAnsi="Verdana" w:cs="DejaVuSans"/>
          <w:color w:val="000000"/>
          <w:sz w:val="20"/>
          <w:szCs w:val="20"/>
        </w:rPr>
        <w:t>The Joint Programme will be using a pass-through fund management modality where UNDP Multi-Partner Trust Fund Office will act as the Administrative Agent (AA) under which the funds will be channeled for the Joint Programme through the AA. Each Participating UN Organization receiving funds through the pass-through has signed a standard Memorandum of Understanding with the AA.</w:t>
      </w:r>
    </w:p>
    <w:p w14:paraId="76B9DA4F" w14:textId="77777777" w:rsidR="00272BF8" w:rsidRPr="00272BF8" w:rsidRDefault="00272BF8" w:rsidP="00272BF8">
      <w:pPr>
        <w:spacing w:line="240" w:lineRule="auto"/>
        <w:jc w:val="both"/>
        <w:rPr>
          <w:rFonts w:ascii="Verdana" w:eastAsia="Calibri" w:hAnsi="Verdana" w:cs="Times New Roman"/>
          <w:sz w:val="20"/>
          <w:szCs w:val="20"/>
        </w:rPr>
      </w:pPr>
    </w:p>
    <w:p w14:paraId="52F8EE87" w14:textId="77777777" w:rsidR="00272BF8" w:rsidRPr="00272BF8" w:rsidRDefault="00272BF8" w:rsidP="00272BF8">
      <w:pPr>
        <w:spacing w:line="240" w:lineRule="auto"/>
        <w:jc w:val="both"/>
        <w:rPr>
          <w:rFonts w:ascii="Verdana" w:eastAsia="Calibri" w:hAnsi="Verdana" w:cs="Times New Roman"/>
          <w:sz w:val="20"/>
          <w:szCs w:val="20"/>
        </w:rPr>
      </w:pPr>
      <w:r w:rsidRPr="00272BF8">
        <w:rPr>
          <w:rFonts w:ascii="Verdana" w:eastAsia="Calibri" w:hAnsi="Verdana" w:cs="Times New Roman"/>
          <w:sz w:val="20"/>
          <w:szCs w:val="20"/>
        </w:rPr>
        <w:t xml:space="preserve">Each Participating UN Organization (PUNO) shall assume full programmatic and financial accountability for the funds disbursed to it by the Administrative Agent of the Joint SDG Fund (Multi-Partner Trust Fund Office). Such funds will be administered by each UN Agency, Fund, and Programme in accordance with its own regulations, rules, directives and procedures. Each PUNO shall establish a separate ledger account for the receipt and administration of the funds disbursed to it by the Administrative Agent.  </w:t>
      </w:r>
    </w:p>
    <w:p w14:paraId="32E38530" w14:textId="77777777" w:rsidR="00272BF8" w:rsidRPr="00272BF8" w:rsidRDefault="00272BF8" w:rsidP="00272BF8">
      <w:pPr>
        <w:spacing w:line="240" w:lineRule="auto"/>
        <w:jc w:val="both"/>
        <w:rPr>
          <w:rFonts w:ascii="Verdana" w:eastAsia="Calibri" w:hAnsi="Verdana" w:cs="Times New Roman"/>
          <w:sz w:val="20"/>
          <w:szCs w:val="20"/>
        </w:rPr>
      </w:pPr>
    </w:p>
    <w:p w14:paraId="5D795B9A" w14:textId="77777777" w:rsidR="00272BF8" w:rsidRPr="00272BF8" w:rsidRDefault="00272BF8" w:rsidP="00272BF8">
      <w:pPr>
        <w:spacing w:line="240" w:lineRule="auto"/>
        <w:jc w:val="both"/>
        <w:rPr>
          <w:rFonts w:ascii="Verdana" w:eastAsia="Calibri" w:hAnsi="Verdana" w:cs="Times New Roman"/>
          <w:sz w:val="20"/>
          <w:szCs w:val="20"/>
        </w:rPr>
      </w:pPr>
      <w:r w:rsidRPr="00272BF8">
        <w:rPr>
          <w:rFonts w:ascii="Verdana" w:eastAsia="Calibri" w:hAnsi="Verdana" w:cs="Times New Roman"/>
          <w:sz w:val="20"/>
          <w:szCs w:val="20"/>
        </w:rPr>
        <w:t>Indirect costs of the Participating Organizations recovered through programme support costs will be 7%. All other costs incurred by each PUNO in carrying out the activities for which it is responsible under the Fund will be recovered as direct costs.</w:t>
      </w:r>
    </w:p>
    <w:p w14:paraId="13BC02A2" w14:textId="77777777" w:rsidR="00272BF8" w:rsidRPr="00272BF8" w:rsidRDefault="00272BF8" w:rsidP="00272BF8">
      <w:pPr>
        <w:spacing w:line="240" w:lineRule="auto"/>
        <w:jc w:val="both"/>
        <w:rPr>
          <w:rFonts w:ascii="Verdana" w:eastAsia="Calibri" w:hAnsi="Verdana" w:cs="Times New Roman"/>
          <w:sz w:val="20"/>
          <w:szCs w:val="20"/>
        </w:rPr>
      </w:pPr>
    </w:p>
    <w:p w14:paraId="2EBDB29B" w14:textId="77777777" w:rsidR="00272BF8" w:rsidRPr="00272BF8" w:rsidRDefault="00272BF8" w:rsidP="00272BF8">
      <w:pPr>
        <w:spacing w:line="240" w:lineRule="auto"/>
        <w:jc w:val="both"/>
        <w:rPr>
          <w:rFonts w:ascii="Verdana" w:eastAsia="Calibri" w:hAnsi="Verdana" w:cs="Times New Roman"/>
          <w:sz w:val="20"/>
          <w:szCs w:val="20"/>
        </w:rPr>
      </w:pPr>
      <w:r w:rsidRPr="00272BF8">
        <w:rPr>
          <w:rFonts w:ascii="Verdana" w:eastAsia="Calibri" w:hAnsi="Verdana" w:cs="Times New Roman"/>
          <w:sz w:val="20"/>
          <w:szCs w:val="20"/>
        </w:rPr>
        <w:t xml:space="preserve">Funding by the Joint SDG Fund will be provided on annual basis, upon successful performance of the joint programme. </w:t>
      </w:r>
    </w:p>
    <w:p w14:paraId="3E79AF2A" w14:textId="77777777" w:rsidR="00272BF8" w:rsidRPr="00272BF8" w:rsidRDefault="00272BF8" w:rsidP="00272BF8">
      <w:pPr>
        <w:spacing w:line="240" w:lineRule="auto"/>
        <w:jc w:val="both"/>
        <w:rPr>
          <w:rFonts w:ascii="Verdana" w:eastAsia="Calibri" w:hAnsi="Verdana" w:cs="Times New Roman"/>
          <w:sz w:val="20"/>
          <w:szCs w:val="20"/>
        </w:rPr>
      </w:pPr>
    </w:p>
    <w:p w14:paraId="5D41A357" w14:textId="77777777" w:rsidR="00272BF8" w:rsidRPr="00272BF8" w:rsidRDefault="00272BF8" w:rsidP="00272BF8">
      <w:pPr>
        <w:spacing w:line="240" w:lineRule="auto"/>
        <w:rPr>
          <w:rFonts w:ascii="Verdana" w:eastAsia="Calibri" w:hAnsi="Verdana" w:cs="Times New Roman"/>
          <w:iCs/>
          <w:color w:val="000000" w:themeColor="text1"/>
          <w:sz w:val="20"/>
          <w:szCs w:val="20"/>
        </w:rPr>
      </w:pPr>
      <w:r w:rsidRPr="00272BF8">
        <w:rPr>
          <w:rFonts w:ascii="Verdana" w:eastAsia="Calibri" w:hAnsi="Verdana" w:cs="Times New Roman"/>
          <w:iCs/>
          <w:color w:val="000000" w:themeColor="text1"/>
          <w:sz w:val="20"/>
          <w:szCs w:val="20"/>
        </w:rPr>
        <w:t>Procedures on financial transfers, extensions, financial and operational closure, and related administrative issues are stipulated in the Operational Guidance of the Joint SDG Fund.</w:t>
      </w:r>
    </w:p>
    <w:p w14:paraId="3A242C94" w14:textId="77777777" w:rsidR="00272BF8" w:rsidRPr="00272BF8" w:rsidRDefault="00272BF8" w:rsidP="00272BF8">
      <w:pPr>
        <w:spacing w:line="240" w:lineRule="auto"/>
        <w:rPr>
          <w:rFonts w:ascii="Verdana" w:eastAsia="Calibri" w:hAnsi="Verdana" w:cs="Times New Roman"/>
          <w:iCs/>
          <w:color w:val="000000" w:themeColor="text1"/>
          <w:sz w:val="20"/>
          <w:szCs w:val="20"/>
        </w:rPr>
      </w:pPr>
    </w:p>
    <w:p w14:paraId="18CEF9CB" w14:textId="77777777" w:rsidR="00272BF8" w:rsidRPr="00272BF8" w:rsidRDefault="00272BF8" w:rsidP="00272BF8">
      <w:pPr>
        <w:spacing w:line="240" w:lineRule="auto"/>
        <w:rPr>
          <w:rFonts w:ascii="Verdana" w:eastAsia="Calibri" w:hAnsi="Verdana" w:cs="Times New Roman"/>
          <w:iCs/>
          <w:color w:val="000000" w:themeColor="text1"/>
          <w:sz w:val="20"/>
          <w:szCs w:val="20"/>
        </w:rPr>
      </w:pPr>
      <w:r w:rsidRPr="00272BF8">
        <w:rPr>
          <w:rFonts w:ascii="Verdana" w:eastAsia="Calibri" w:hAnsi="Verdana" w:cs="Times New Roman"/>
          <w:sz w:val="20"/>
          <w:szCs w:val="20"/>
        </w:rPr>
        <w:t>PUNOs and partners must comply with Joint SDG Fund brand guidelines, which includes information on donor visibility requirements.</w:t>
      </w:r>
    </w:p>
    <w:p w14:paraId="575193EC" w14:textId="77777777" w:rsidR="00272BF8" w:rsidRPr="00272BF8" w:rsidRDefault="00272BF8" w:rsidP="00272BF8">
      <w:pPr>
        <w:spacing w:line="240" w:lineRule="auto"/>
        <w:jc w:val="both"/>
        <w:rPr>
          <w:rFonts w:ascii="Verdana" w:eastAsia="Calibri" w:hAnsi="Verdana" w:cs="Times New Roman"/>
          <w:sz w:val="20"/>
          <w:szCs w:val="20"/>
        </w:rPr>
      </w:pPr>
    </w:p>
    <w:p w14:paraId="6FA4A0E5" w14:textId="77777777" w:rsidR="00272BF8" w:rsidRPr="00272BF8" w:rsidRDefault="00272BF8" w:rsidP="00272BF8">
      <w:pPr>
        <w:spacing w:line="240" w:lineRule="auto"/>
        <w:jc w:val="both"/>
        <w:rPr>
          <w:rFonts w:ascii="Verdana" w:eastAsia="Calibri" w:hAnsi="Verdana" w:cs="Times New Roman"/>
          <w:sz w:val="20"/>
          <w:szCs w:val="20"/>
        </w:rPr>
      </w:pPr>
      <w:r w:rsidRPr="00272BF8">
        <w:rPr>
          <w:rFonts w:ascii="Verdana" w:eastAsia="Calibri" w:hAnsi="Verdana" w:cs="Calibri"/>
          <w:sz w:val="20"/>
          <w:szCs w:val="20"/>
        </w:rPr>
        <w:lastRenderedPageBreak/>
        <w:t xml:space="preserve">Each PUNO will take appropriate measures to publicize the Joint SDG Fund and give due credit to the other PUNOs. All related publicity material, official notices, reports and publications, provided to the press or Fund beneficiaries, will acknowledge the role of the host Government, donors, PUNOs, the Administrative Agent, and any other relevant entities. In particular, the Administrative Agent will include and ensure due recognition of the role of each Participating Organization and partners in all external communications related to the Joint SDG Fund. </w:t>
      </w:r>
    </w:p>
    <w:p w14:paraId="19BD5B11" w14:textId="77777777" w:rsidR="00272BF8" w:rsidRPr="00272BF8" w:rsidRDefault="00272BF8" w:rsidP="00272BF8">
      <w:pPr>
        <w:spacing w:line="240" w:lineRule="auto"/>
        <w:rPr>
          <w:rFonts w:ascii="Verdana" w:eastAsia="Calibri" w:hAnsi="Verdana" w:cs="Times New Roman"/>
          <w:iCs/>
          <w:color w:val="C45911" w:themeColor="accent2" w:themeShade="BF"/>
          <w:sz w:val="20"/>
          <w:szCs w:val="20"/>
        </w:rPr>
      </w:pPr>
    </w:p>
    <w:p w14:paraId="105B67FB" w14:textId="77777777" w:rsidR="00272BF8" w:rsidRPr="00272BF8" w:rsidRDefault="00272BF8" w:rsidP="00272BF8">
      <w:pPr>
        <w:spacing w:line="240" w:lineRule="auto"/>
        <w:rPr>
          <w:rFonts w:ascii="Verdana" w:eastAsia="Calibri" w:hAnsi="Verdana" w:cs="Times New Roman"/>
          <w:iCs/>
          <w:color w:val="C45911" w:themeColor="accent2" w:themeShade="BF"/>
          <w:sz w:val="20"/>
          <w:szCs w:val="20"/>
        </w:rPr>
      </w:pPr>
    </w:p>
    <w:p w14:paraId="1DB0C2A1" w14:textId="77777777" w:rsidR="00272BF8" w:rsidRPr="00272BF8" w:rsidRDefault="00272BF8" w:rsidP="00272BF8">
      <w:pPr>
        <w:spacing w:line="240" w:lineRule="auto"/>
        <w:rPr>
          <w:rFonts w:ascii="Verdana" w:eastAsia="Calibri" w:hAnsi="Verdana" w:cs="Times New Roman"/>
          <w:b/>
          <w:bCs/>
          <w:color w:val="000000" w:themeColor="text1"/>
          <w:sz w:val="20"/>
          <w:szCs w:val="20"/>
        </w:rPr>
      </w:pPr>
      <w:r w:rsidRPr="00272BF8">
        <w:rPr>
          <w:rFonts w:ascii="Verdana" w:eastAsia="Calibri" w:hAnsi="Verdana" w:cs="Times New Roman"/>
          <w:b/>
          <w:bCs/>
          <w:color w:val="000000" w:themeColor="text1"/>
          <w:sz w:val="20"/>
          <w:szCs w:val="20"/>
        </w:rPr>
        <w:t>3.4 Legal context</w:t>
      </w:r>
    </w:p>
    <w:p w14:paraId="2127680B" w14:textId="77777777" w:rsidR="00272BF8" w:rsidRPr="00272BF8" w:rsidRDefault="00272BF8" w:rsidP="00272BF8">
      <w:pPr>
        <w:spacing w:line="240" w:lineRule="auto"/>
        <w:jc w:val="both"/>
        <w:rPr>
          <w:rFonts w:ascii="Verdana" w:eastAsia="Calibri" w:hAnsi="Verdana" w:cs="Times New Roman"/>
          <w:i/>
          <w:iCs/>
          <w:color w:val="C45911" w:themeColor="accent2" w:themeShade="BF"/>
          <w:sz w:val="18"/>
          <w:szCs w:val="18"/>
        </w:rPr>
      </w:pPr>
    </w:p>
    <w:p w14:paraId="7FCF2165" w14:textId="77777777" w:rsidR="00272BF8" w:rsidRPr="00272BF8" w:rsidRDefault="00272BF8" w:rsidP="00272BF8">
      <w:pPr>
        <w:autoSpaceDE w:val="0"/>
        <w:autoSpaceDN w:val="0"/>
        <w:adjustRightInd w:val="0"/>
        <w:spacing w:line="240" w:lineRule="auto"/>
        <w:jc w:val="both"/>
        <w:rPr>
          <w:rFonts w:ascii="Verdana" w:eastAsiaTheme="minorHAnsi" w:hAnsi="Verdana" w:cs="Myriad Pro"/>
          <w:i/>
          <w:iCs/>
          <w:color w:val="C45911" w:themeColor="accent2" w:themeShade="BF"/>
          <w:sz w:val="18"/>
          <w:szCs w:val="18"/>
        </w:rPr>
      </w:pPr>
      <w:r w:rsidRPr="00272BF8">
        <w:rPr>
          <w:rFonts w:ascii="Verdana" w:eastAsiaTheme="minorHAnsi" w:hAnsi="Verdana" w:cs="Myriad Pro"/>
          <w:i/>
          <w:iCs/>
          <w:color w:val="C45911" w:themeColor="accent2" w:themeShade="BF"/>
          <w:sz w:val="18"/>
          <w:szCs w:val="18"/>
        </w:rPr>
        <w:t xml:space="preserve">This section refers to cooperation or assistance agreements form the legal basis for the relationships between the Government and each of the UN organizations participating in this joint programme. For example: </w:t>
      </w:r>
      <w:proofErr w:type="gramStart"/>
      <w:r w:rsidRPr="00272BF8">
        <w:rPr>
          <w:rFonts w:ascii="Verdana" w:eastAsiaTheme="minorHAnsi" w:hAnsi="Verdana" w:cs="Myriad Pro"/>
          <w:i/>
          <w:iCs/>
          <w:color w:val="C45911" w:themeColor="accent2" w:themeShade="BF"/>
          <w:sz w:val="18"/>
          <w:szCs w:val="18"/>
        </w:rPr>
        <w:t>the</w:t>
      </w:r>
      <w:proofErr w:type="gramEnd"/>
      <w:r w:rsidRPr="00272BF8">
        <w:rPr>
          <w:rFonts w:ascii="Verdana" w:eastAsiaTheme="minorHAnsi" w:hAnsi="Verdana" w:cs="Myriad Pro"/>
          <w:i/>
          <w:iCs/>
          <w:color w:val="C45911" w:themeColor="accent2" w:themeShade="BF"/>
          <w:sz w:val="18"/>
          <w:szCs w:val="18"/>
        </w:rPr>
        <w:t xml:space="preserve"> Basic Cooperation Agreement for UNICEF; Standard Basic Assistance Agreement for UNDP, which also applies to UNFPA; the Basic Agreement for WFP; as well as the Country Programme Action Plan(s) where they exist; and other applicable agreements for other participating UN organizations. For the Funds and Programmes, these are stand</w:t>
      </w:r>
      <w:r w:rsidRPr="00272BF8">
        <w:rPr>
          <w:rFonts w:ascii="Verdana" w:eastAsiaTheme="minorHAnsi" w:hAnsi="Verdana" w:cs="Myriad Pro"/>
          <w:i/>
          <w:iCs/>
          <w:color w:val="C45911" w:themeColor="accent2" w:themeShade="BF"/>
          <w:sz w:val="18"/>
          <w:szCs w:val="18"/>
        </w:rPr>
        <w:softHyphen/>
        <w:t>ing cooperation arrangements. For the specialized Agencies, these should be the text that is normally used in their programme/project docu</w:t>
      </w:r>
      <w:r w:rsidRPr="00272BF8">
        <w:rPr>
          <w:rFonts w:ascii="Verdana" w:eastAsiaTheme="minorHAnsi" w:hAnsi="Verdana" w:cs="Myriad Pro"/>
          <w:i/>
          <w:iCs/>
          <w:color w:val="C45911" w:themeColor="accent2" w:themeShade="BF"/>
          <w:sz w:val="18"/>
          <w:szCs w:val="18"/>
        </w:rPr>
        <w:softHyphen/>
        <w:t>ments or any other applicable legal instruments. The text specific to each participating UN organization should be cleared by the respective UN organization.</w:t>
      </w:r>
    </w:p>
    <w:p w14:paraId="484110C2" w14:textId="77777777" w:rsidR="00272BF8" w:rsidRPr="00272BF8" w:rsidRDefault="00272BF8" w:rsidP="00272BF8">
      <w:pPr>
        <w:autoSpaceDE w:val="0"/>
        <w:autoSpaceDN w:val="0"/>
        <w:adjustRightInd w:val="0"/>
        <w:spacing w:line="240" w:lineRule="auto"/>
        <w:jc w:val="both"/>
        <w:rPr>
          <w:rFonts w:ascii="Verdana" w:eastAsiaTheme="minorHAnsi" w:hAnsi="Verdana" w:cs="Myriad Pro"/>
          <w:i/>
          <w:iCs/>
          <w:color w:val="C45911" w:themeColor="accent2" w:themeShade="BF"/>
          <w:sz w:val="18"/>
          <w:szCs w:val="18"/>
        </w:rPr>
      </w:pPr>
      <w:r w:rsidRPr="00272BF8">
        <w:rPr>
          <w:rFonts w:ascii="Verdana" w:eastAsiaTheme="minorHAnsi" w:hAnsi="Verdana" w:cstheme="minorBidi"/>
          <w:i/>
          <w:iCs/>
          <w:color w:val="C45911" w:themeColor="accent2" w:themeShade="BF"/>
          <w:sz w:val="18"/>
          <w:szCs w:val="18"/>
        </w:rPr>
        <w:t xml:space="preserve">- Indicate the title and date of the agreement between each Participating UN Organization (PUNO) and the government in the following format: </w:t>
      </w:r>
    </w:p>
    <w:p w14:paraId="032CC011" w14:textId="77777777" w:rsidR="00272BF8" w:rsidRPr="00272BF8" w:rsidRDefault="00272BF8" w:rsidP="00272BF8">
      <w:pPr>
        <w:spacing w:line="240" w:lineRule="auto"/>
        <w:ind w:left="720"/>
        <w:jc w:val="both"/>
        <w:rPr>
          <w:rFonts w:ascii="Verdana" w:eastAsia="Calibri" w:hAnsi="Verdana" w:cs="Times New Roman"/>
          <w:color w:val="C45911" w:themeColor="accent2" w:themeShade="BF"/>
          <w:sz w:val="18"/>
          <w:szCs w:val="18"/>
        </w:rPr>
      </w:pPr>
      <w:r w:rsidRPr="00272BF8">
        <w:rPr>
          <w:rFonts w:ascii="Verdana" w:eastAsia="Calibri" w:hAnsi="Verdana" w:cs="Times New Roman"/>
          <w:color w:val="C45911" w:themeColor="accent2" w:themeShade="BF"/>
          <w:sz w:val="18"/>
          <w:szCs w:val="18"/>
        </w:rPr>
        <w:t xml:space="preserve">Agency name: </w:t>
      </w:r>
    </w:p>
    <w:p w14:paraId="66D0FAA1" w14:textId="77777777" w:rsidR="00272BF8" w:rsidRPr="00272BF8" w:rsidRDefault="00272BF8" w:rsidP="00272BF8">
      <w:pPr>
        <w:spacing w:line="240" w:lineRule="auto"/>
        <w:ind w:left="720"/>
        <w:jc w:val="both"/>
        <w:rPr>
          <w:rFonts w:ascii="Verdana" w:eastAsia="Calibri" w:hAnsi="Verdana" w:cs="Times New Roman"/>
          <w:color w:val="C45911" w:themeColor="accent2" w:themeShade="BF"/>
          <w:sz w:val="18"/>
          <w:szCs w:val="18"/>
        </w:rPr>
      </w:pPr>
      <w:r w:rsidRPr="00272BF8">
        <w:rPr>
          <w:rFonts w:ascii="Verdana" w:eastAsia="Calibri" w:hAnsi="Verdana" w:cs="Times New Roman"/>
          <w:color w:val="C45911" w:themeColor="accent2" w:themeShade="BF"/>
          <w:sz w:val="18"/>
          <w:szCs w:val="18"/>
        </w:rPr>
        <w:t xml:space="preserve">Agreement title: </w:t>
      </w:r>
    </w:p>
    <w:p w14:paraId="7A2BE401" w14:textId="77777777" w:rsidR="00272BF8" w:rsidRPr="00272BF8" w:rsidRDefault="00272BF8" w:rsidP="00272BF8">
      <w:pPr>
        <w:spacing w:line="240" w:lineRule="auto"/>
        <w:ind w:left="720"/>
        <w:jc w:val="both"/>
        <w:rPr>
          <w:rFonts w:ascii="Verdana" w:eastAsia="Calibri" w:hAnsi="Verdana" w:cs="Times New Roman"/>
          <w:color w:val="C45911" w:themeColor="accent2" w:themeShade="BF"/>
          <w:sz w:val="18"/>
          <w:szCs w:val="18"/>
        </w:rPr>
      </w:pPr>
      <w:r w:rsidRPr="00272BF8">
        <w:rPr>
          <w:rFonts w:ascii="Verdana" w:eastAsia="Calibri" w:hAnsi="Verdana" w:cs="Times New Roman"/>
          <w:color w:val="C45911" w:themeColor="accent2" w:themeShade="BF"/>
          <w:sz w:val="18"/>
          <w:szCs w:val="18"/>
        </w:rPr>
        <w:t xml:space="preserve">Agreement date: </w:t>
      </w:r>
    </w:p>
    <w:p w14:paraId="00D6F254" w14:textId="77777777" w:rsidR="00272BF8" w:rsidRPr="00272BF8" w:rsidRDefault="00272BF8" w:rsidP="00272BF8">
      <w:pPr>
        <w:spacing w:line="240" w:lineRule="auto"/>
        <w:rPr>
          <w:rFonts w:ascii="Verdana" w:eastAsia="Calibri" w:hAnsi="Verdana" w:cs="Times New Roman"/>
          <w:iCs/>
          <w:color w:val="C45911" w:themeColor="accent2" w:themeShade="BF"/>
          <w:sz w:val="20"/>
          <w:szCs w:val="20"/>
        </w:rPr>
      </w:pPr>
    </w:p>
    <w:p w14:paraId="511B2CA6" w14:textId="77777777" w:rsidR="00272BF8" w:rsidRPr="00272BF8" w:rsidRDefault="00272BF8" w:rsidP="00272BF8">
      <w:pPr>
        <w:spacing w:line="240" w:lineRule="auto"/>
        <w:rPr>
          <w:rFonts w:ascii="Verdana" w:eastAsia="Calibri" w:hAnsi="Verdana" w:cs="Times New Roman"/>
          <w:i/>
          <w:color w:val="C45911" w:themeColor="accent2" w:themeShade="BF"/>
          <w:sz w:val="20"/>
          <w:szCs w:val="20"/>
        </w:rPr>
      </w:pPr>
    </w:p>
    <w:p w14:paraId="1A8CB59F" w14:textId="77777777" w:rsidR="00272BF8" w:rsidRPr="00272BF8" w:rsidRDefault="00272BF8" w:rsidP="00272BF8">
      <w:pPr>
        <w:spacing w:line="240" w:lineRule="auto"/>
        <w:rPr>
          <w:rFonts w:ascii="Verdana" w:eastAsia="Calibri" w:hAnsi="Verdana" w:cs="Times New Roman"/>
          <w:color w:val="000000" w:themeColor="text1"/>
          <w:sz w:val="20"/>
          <w:szCs w:val="20"/>
        </w:rPr>
      </w:pPr>
    </w:p>
    <w:p w14:paraId="2320677C" w14:textId="77777777" w:rsidR="00272BF8" w:rsidRPr="00272BF8" w:rsidRDefault="00272BF8" w:rsidP="00272BF8">
      <w:pPr>
        <w:spacing w:line="240" w:lineRule="auto"/>
        <w:rPr>
          <w:rFonts w:ascii="Verdana" w:eastAsia="Times New Roman" w:hAnsi="Verdana" w:cs="Times New Roman"/>
          <w:color w:val="000000" w:themeColor="text1"/>
          <w:sz w:val="20"/>
          <w:szCs w:val="20"/>
          <w:lang w:eastAsia="en-GB"/>
        </w:rPr>
      </w:pPr>
    </w:p>
    <w:p w14:paraId="2D2EC7E8" w14:textId="77777777" w:rsidR="00272BF8" w:rsidRPr="00272BF8" w:rsidRDefault="00272BF8" w:rsidP="00272BF8">
      <w:pPr>
        <w:spacing w:line="240" w:lineRule="auto"/>
        <w:jc w:val="center"/>
        <w:rPr>
          <w:rFonts w:ascii="Verdana" w:eastAsia="Calibri" w:hAnsi="Verdana" w:cs="Times New Roman"/>
          <w:b/>
          <w:caps/>
          <w:color w:val="0070C0"/>
          <w:sz w:val="32"/>
          <w:szCs w:val="24"/>
        </w:rPr>
        <w:sectPr w:rsidR="00272BF8" w:rsidRPr="00272BF8" w:rsidSect="006F5D97">
          <w:headerReference w:type="default" r:id="rId15"/>
          <w:footerReference w:type="default" r:id="rId16"/>
          <w:footerReference w:type="first" r:id="rId17"/>
          <w:pgSz w:w="12240" w:h="15840"/>
          <w:pgMar w:top="1440" w:right="1440" w:bottom="1440" w:left="1440" w:header="720" w:footer="180" w:gutter="0"/>
          <w:pgNumType w:start="0"/>
          <w:cols w:space="720"/>
          <w:docGrid w:linePitch="360"/>
        </w:sectPr>
      </w:pPr>
    </w:p>
    <w:p w14:paraId="76B7CA2C" w14:textId="1645F5A5" w:rsidR="00272BF8" w:rsidRPr="00272BF8" w:rsidRDefault="00272BF8" w:rsidP="00272BF8">
      <w:pPr>
        <w:spacing w:line="240" w:lineRule="auto"/>
        <w:jc w:val="center"/>
        <w:rPr>
          <w:rFonts w:ascii="Verdana" w:eastAsia="Calibri" w:hAnsi="Verdana" w:cs="Times New Roman"/>
          <w:b/>
          <w:caps/>
          <w:color w:val="0070C0"/>
          <w:sz w:val="20"/>
          <w:szCs w:val="16"/>
        </w:rPr>
      </w:pPr>
      <w:bookmarkStart w:id="1" w:name="_Hlk16072088"/>
      <w:r w:rsidRPr="00272BF8">
        <w:rPr>
          <w:rFonts w:ascii="Verdana" w:eastAsia="Calibri" w:hAnsi="Verdana" w:cs="Times New Roman"/>
          <w:b/>
          <w:caps/>
          <w:color w:val="0070C0"/>
          <w:sz w:val="20"/>
          <w:szCs w:val="16"/>
        </w:rPr>
        <w:lastRenderedPageBreak/>
        <w:t>D. ANNEXES</w:t>
      </w:r>
      <w:r>
        <w:rPr>
          <w:rFonts w:ascii="Verdana" w:eastAsia="Calibri" w:hAnsi="Verdana" w:cs="Times New Roman"/>
          <w:b/>
          <w:caps/>
          <w:color w:val="0070C0"/>
          <w:sz w:val="20"/>
          <w:szCs w:val="16"/>
        </w:rPr>
        <w:t xml:space="preserve"> of the Joint Programme template</w:t>
      </w:r>
    </w:p>
    <w:p w14:paraId="03D3F159" w14:textId="77777777" w:rsidR="00272BF8" w:rsidRPr="00272BF8" w:rsidRDefault="00272BF8" w:rsidP="00272BF8">
      <w:pPr>
        <w:spacing w:line="240" w:lineRule="auto"/>
        <w:rPr>
          <w:rFonts w:ascii="Verdana" w:eastAsia="Times New Roman" w:hAnsi="Verdana" w:cs="Times New Roman"/>
          <w:color w:val="000000" w:themeColor="text1"/>
          <w:sz w:val="24"/>
          <w:szCs w:val="24"/>
          <w:lang w:eastAsia="en-GB"/>
        </w:rPr>
      </w:pPr>
    </w:p>
    <w:p w14:paraId="74DEA471" w14:textId="77777777" w:rsidR="00272BF8" w:rsidRPr="00272BF8" w:rsidRDefault="00272BF8" w:rsidP="00272BF8">
      <w:pPr>
        <w:spacing w:line="240" w:lineRule="auto"/>
        <w:rPr>
          <w:rFonts w:ascii="Verdana" w:eastAsia="Times New Roman" w:hAnsi="Verdana" w:cs="Times New Roman"/>
          <w:color w:val="000000" w:themeColor="text1"/>
          <w:sz w:val="24"/>
          <w:szCs w:val="24"/>
          <w:lang w:eastAsia="en-GB"/>
        </w:rPr>
      </w:pPr>
    </w:p>
    <w:p w14:paraId="1C577D56" w14:textId="77777777" w:rsidR="00272BF8" w:rsidRPr="00272BF8" w:rsidRDefault="00272BF8" w:rsidP="00272BF8">
      <w:pPr>
        <w:spacing w:line="240" w:lineRule="auto"/>
        <w:rPr>
          <w:rFonts w:ascii="Verdana" w:eastAsia="Times New Roman" w:hAnsi="Verdana" w:cs="Times New Roman"/>
          <w:b/>
          <w:color w:val="0070C0"/>
          <w:sz w:val="20"/>
          <w:szCs w:val="20"/>
          <w:lang w:eastAsia="en-GB"/>
        </w:rPr>
      </w:pPr>
      <w:r w:rsidRPr="00272BF8">
        <w:rPr>
          <w:rFonts w:ascii="Verdana" w:eastAsia="Times New Roman" w:hAnsi="Verdana" w:cs="Times New Roman"/>
          <w:b/>
          <w:color w:val="0070C0"/>
          <w:sz w:val="20"/>
          <w:szCs w:val="20"/>
          <w:lang w:eastAsia="en-GB"/>
        </w:rPr>
        <w:t>Annex 1. List of related initiatives</w:t>
      </w:r>
    </w:p>
    <w:p w14:paraId="63701080" w14:textId="77777777" w:rsidR="00272BF8" w:rsidRPr="00272BF8" w:rsidRDefault="00272BF8" w:rsidP="00272BF8">
      <w:pPr>
        <w:spacing w:line="240" w:lineRule="auto"/>
        <w:rPr>
          <w:rFonts w:ascii="Verdana" w:eastAsia="Times New Roman" w:hAnsi="Verdana" w:cs="Times New Roman"/>
          <w:color w:val="000000" w:themeColor="text1"/>
          <w:sz w:val="20"/>
          <w:szCs w:val="20"/>
          <w:lang w:eastAsia="en-GB"/>
        </w:rPr>
      </w:pPr>
    </w:p>
    <w:p w14:paraId="5D35EA8C" w14:textId="77777777" w:rsidR="00272BF8" w:rsidRPr="00272BF8" w:rsidRDefault="00272BF8" w:rsidP="00272BF8">
      <w:pPr>
        <w:spacing w:line="240" w:lineRule="auto"/>
        <w:rPr>
          <w:rFonts w:ascii="Verdana" w:eastAsia="Times New Roman" w:hAnsi="Verdana" w:cs="Times New Roman"/>
          <w:color w:val="000000" w:themeColor="text1"/>
          <w:sz w:val="20"/>
          <w:szCs w:val="20"/>
          <w:lang w:eastAsia="en-GB"/>
        </w:rPr>
      </w:pPr>
      <w:r w:rsidRPr="00272BF8">
        <w:rPr>
          <w:rFonts w:ascii="Verdana" w:eastAsia="Times New Roman" w:hAnsi="Verdana" w:cs="Times New Roman"/>
          <w:i/>
          <w:iCs/>
          <w:color w:val="C45911" w:themeColor="accent2" w:themeShade="BF"/>
          <w:sz w:val="20"/>
          <w:szCs w:val="20"/>
          <w:lang w:eastAsia="en-GB"/>
        </w:rPr>
        <w:t>Complete the table below</w:t>
      </w:r>
    </w:p>
    <w:p w14:paraId="7873D3D9" w14:textId="77777777" w:rsidR="00272BF8" w:rsidRPr="00272BF8" w:rsidRDefault="00272BF8" w:rsidP="00272BF8">
      <w:pPr>
        <w:spacing w:line="240" w:lineRule="auto"/>
        <w:rPr>
          <w:rFonts w:ascii="Verdana" w:eastAsia="Times New Roman" w:hAnsi="Verdana" w:cs="Times New Roman"/>
          <w:color w:val="000000" w:themeColor="text1"/>
          <w:sz w:val="20"/>
          <w:szCs w:val="20"/>
          <w:lang w:eastAsia="en-GB"/>
        </w:rPr>
      </w:pPr>
    </w:p>
    <w:tbl>
      <w:tblPr>
        <w:tblStyle w:val="TableGrid"/>
        <w:tblW w:w="13045" w:type="dxa"/>
        <w:jc w:val="center"/>
        <w:tblLayout w:type="fixed"/>
        <w:tblLook w:val="04A0" w:firstRow="1" w:lastRow="0" w:firstColumn="1" w:lastColumn="0" w:noHBand="0" w:noVBand="1"/>
      </w:tblPr>
      <w:tblGrid>
        <w:gridCol w:w="2245"/>
        <w:gridCol w:w="2070"/>
        <w:gridCol w:w="2226"/>
        <w:gridCol w:w="1630"/>
        <w:gridCol w:w="1724"/>
        <w:gridCol w:w="1620"/>
        <w:gridCol w:w="1530"/>
      </w:tblGrid>
      <w:tr w:rsidR="00272BF8" w:rsidRPr="00272BF8" w14:paraId="0E7ED7C2" w14:textId="77777777" w:rsidTr="006F5D97">
        <w:trPr>
          <w:jc w:val="center"/>
        </w:trPr>
        <w:tc>
          <w:tcPr>
            <w:tcW w:w="2245" w:type="dxa"/>
            <w:shd w:val="clear" w:color="auto" w:fill="BDD6EE" w:themeFill="accent5" w:themeFillTint="66"/>
            <w:vAlign w:val="center"/>
          </w:tcPr>
          <w:p w14:paraId="0E93279E" w14:textId="77777777" w:rsidR="00272BF8" w:rsidRPr="00272BF8" w:rsidRDefault="00272BF8" w:rsidP="00272BF8">
            <w:pPr>
              <w:spacing w:line="240" w:lineRule="auto"/>
              <w:jc w:val="center"/>
              <w:rPr>
                <w:rFonts w:ascii="Verdana" w:eastAsia="Times New Roman" w:hAnsi="Verdana" w:cs="Times New Roman"/>
                <w:b/>
                <w:bCs/>
                <w:color w:val="000000" w:themeColor="text1"/>
                <w:sz w:val="16"/>
                <w:szCs w:val="16"/>
                <w:lang w:eastAsia="en-GB"/>
              </w:rPr>
            </w:pPr>
            <w:r w:rsidRPr="00272BF8">
              <w:rPr>
                <w:rFonts w:ascii="Verdana" w:eastAsia="Times New Roman" w:hAnsi="Verdana" w:cs="Times New Roman"/>
                <w:b/>
                <w:bCs/>
                <w:color w:val="000000" w:themeColor="text1"/>
                <w:sz w:val="16"/>
                <w:szCs w:val="16"/>
                <w:lang w:eastAsia="en-GB"/>
              </w:rPr>
              <w:t>Name of initiative/project</w:t>
            </w:r>
          </w:p>
        </w:tc>
        <w:tc>
          <w:tcPr>
            <w:tcW w:w="2070" w:type="dxa"/>
            <w:shd w:val="clear" w:color="auto" w:fill="BDD6EE" w:themeFill="accent5" w:themeFillTint="66"/>
            <w:vAlign w:val="center"/>
          </w:tcPr>
          <w:p w14:paraId="3E638E92" w14:textId="77777777" w:rsidR="00272BF8" w:rsidRPr="00272BF8" w:rsidRDefault="00272BF8" w:rsidP="00272BF8">
            <w:pPr>
              <w:spacing w:line="240" w:lineRule="auto"/>
              <w:jc w:val="center"/>
              <w:rPr>
                <w:rFonts w:ascii="Verdana" w:eastAsia="Times New Roman" w:hAnsi="Verdana" w:cs="Times New Roman"/>
                <w:b/>
                <w:bCs/>
                <w:color w:val="000000" w:themeColor="text1"/>
                <w:sz w:val="16"/>
                <w:szCs w:val="16"/>
                <w:lang w:eastAsia="en-GB"/>
              </w:rPr>
            </w:pPr>
            <w:r w:rsidRPr="00272BF8">
              <w:rPr>
                <w:rFonts w:ascii="Verdana" w:eastAsia="Times New Roman" w:hAnsi="Verdana" w:cs="Times New Roman"/>
                <w:b/>
                <w:bCs/>
                <w:color w:val="000000" w:themeColor="text1"/>
                <w:sz w:val="16"/>
                <w:szCs w:val="16"/>
                <w:lang w:eastAsia="en-GB"/>
              </w:rPr>
              <w:t>Key expected results</w:t>
            </w:r>
          </w:p>
        </w:tc>
        <w:tc>
          <w:tcPr>
            <w:tcW w:w="2226" w:type="dxa"/>
            <w:shd w:val="clear" w:color="auto" w:fill="BDD6EE" w:themeFill="accent5" w:themeFillTint="66"/>
            <w:vAlign w:val="center"/>
          </w:tcPr>
          <w:p w14:paraId="0C615D65" w14:textId="77777777" w:rsidR="00272BF8" w:rsidRPr="00272BF8" w:rsidRDefault="00272BF8" w:rsidP="00272BF8">
            <w:pPr>
              <w:spacing w:line="240" w:lineRule="auto"/>
              <w:jc w:val="center"/>
              <w:rPr>
                <w:rFonts w:ascii="Verdana" w:eastAsia="Times New Roman" w:hAnsi="Verdana" w:cs="Times New Roman"/>
                <w:b/>
                <w:bCs/>
                <w:color w:val="000000" w:themeColor="text1"/>
                <w:sz w:val="16"/>
                <w:szCs w:val="16"/>
                <w:lang w:eastAsia="en-GB"/>
              </w:rPr>
            </w:pPr>
            <w:r w:rsidRPr="00272BF8">
              <w:rPr>
                <w:rFonts w:ascii="Verdana" w:eastAsia="Times New Roman" w:hAnsi="Verdana" w:cs="Times New Roman"/>
                <w:b/>
                <w:bCs/>
                <w:color w:val="000000" w:themeColor="text1"/>
                <w:sz w:val="16"/>
                <w:szCs w:val="16"/>
                <w:lang w:eastAsia="en-GB"/>
              </w:rPr>
              <w:t>Links to the joint programme</w:t>
            </w:r>
          </w:p>
        </w:tc>
        <w:tc>
          <w:tcPr>
            <w:tcW w:w="1630" w:type="dxa"/>
            <w:shd w:val="clear" w:color="auto" w:fill="BDD6EE" w:themeFill="accent5" w:themeFillTint="66"/>
            <w:vAlign w:val="center"/>
          </w:tcPr>
          <w:p w14:paraId="0E48A3D1" w14:textId="77777777" w:rsidR="00272BF8" w:rsidRPr="00272BF8" w:rsidRDefault="00272BF8" w:rsidP="00272BF8">
            <w:pPr>
              <w:spacing w:line="240" w:lineRule="auto"/>
              <w:jc w:val="center"/>
              <w:rPr>
                <w:rFonts w:ascii="Verdana" w:eastAsia="Times New Roman" w:hAnsi="Verdana" w:cs="Times New Roman"/>
                <w:b/>
                <w:bCs/>
                <w:color w:val="000000" w:themeColor="text1"/>
                <w:sz w:val="16"/>
                <w:szCs w:val="16"/>
                <w:lang w:eastAsia="en-GB"/>
              </w:rPr>
            </w:pPr>
            <w:r w:rsidRPr="00272BF8">
              <w:rPr>
                <w:rFonts w:ascii="Verdana" w:eastAsia="Times New Roman" w:hAnsi="Verdana" w:cs="Times New Roman"/>
                <w:b/>
                <w:bCs/>
                <w:color w:val="000000" w:themeColor="text1"/>
                <w:sz w:val="16"/>
                <w:szCs w:val="16"/>
                <w:lang w:eastAsia="en-GB"/>
              </w:rPr>
              <w:t>Lead organization</w:t>
            </w:r>
          </w:p>
        </w:tc>
        <w:tc>
          <w:tcPr>
            <w:tcW w:w="1724" w:type="dxa"/>
            <w:shd w:val="clear" w:color="auto" w:fill="BDD6EE" w:themeFill="accent5" w:themeFillTint="66"/>
            <w:vAlign w:val="center"/>
          </w:tcPr>
          <w:p w14:paraId="13C13E47" w14:textId="77777777" w:rsidR="00272BF8" w:rsidRPr="00272BF8" w:rsidRDefault="00272BF8" w:rsidP="00272BF8">
            <w:pPr>
              <w:spacing w:line="240" w:lineRule="auto"/>
              <w:jc w:val="center"/>
              <w:rPr>
                <w:rFonts w:ascii="Verdana" w:eastAsia="Times New Roman" w:hAnsi="Verdana" w:cs="Times New Roman"/>
                <w:b/>
                <w:bCs/>
                <w:color w:val="000000" w:themeColor="text1"/>
                <w:sz w:val="16"/>
                <w:szCs w:val="16"/>
                <w:lang w:eastAsia="en-GB"/>
              </w:rPr>
            </w:pPr>
            <w:r w:rsidRPr="00272BF8">
              <w:rPr>
                <w:rFonts w:ascii="Verdana" w:eastAsia="Times New Roman" w:hAnsi="Verdana" w:cs="Times New Roman"/>
                <w:b/>
                <w:bCs/>
                <w:color w:val="000000" w:themeColor="text1"/>
                <w:sz w:val="16"/>
                <w:szCs w:val="16"/>
                <w:lang w:eastAsia="en-GB"/>
              </w:rPr>
              <w:t>Other partners</w:t>
            </w:r>
          </w:p>
        </w:tc>
        <w:tc>
          <w:tcPr>
            <w:tcW w:w="1620" w:type="dxa"/>
            <w:shd w:val="clear" w:color="auto" w:fill="BDD6EE" w:themeFill="accent5" w:themeFillTint="66"/>
            <w:vAlign w:val="center"/>
          </w:tcPr>
          <w:p w14:paraId="777EE9DB" w14:textId="77777777" w:rsidR="00272BF8" w:rsidRPr="00272BF8" w:rsidRDefault="00272BF8" w:rsidP="00272BF8">
            <w:pPr>
              <w:spacing w:line="240" w:lineRule="auto"/>
              <w:jc w:val="center"/>
              <w:rPr>
                <w:rFonts w:ascii="Verdana" w:eastAsia="Times New Roman" w:hAnsi="Verdana" w:cs="Times New Roman"/>
                <w:b/>
                <w:bCs/>
                <w:color w:val="000000" w:themeColor="text1"/>
                <w:sz w:val="16"/>
                <w:szCs w:val="16"/>
                <w:lang w:eastAsia="en-GB"/>
              </w:rPr>
            </w:pPr>
            <w:r w:rsidRPr="00272BF8">
              <w:rPr>
                <w:rFonts w:ascii="Verdana" w:eastAsia="Times New Roman" w:hAnsi="Verdana" w:cs="Times New Roman"/>
                <w:b/>
                <w:bCs/>
                <w:color w:val="000000" w:themeColor="text1"/>
                <w:sz w:val="16"/>
                <w:szCs w:val="16"/>
                <w:lang w:eastAsia="en-GB"/>
              </w:rPr>
              <w:t>Budget and funding source</w:t>
            </w:r>
          </w:p>
        </w:tc>
        <w:tc>
          <w:tcPr>
            <w:tcW w:w="1530" w:type="dxa"/>
            <w:shd w:val="clear" w:color="auto" w:fill="BDD6EE" w:themeFill="accent5" w:themeFillTint="66"/>
            <w:vAlign w:val="center"/>
          </w:tcPr>
          <w:p w14:paraId="5ADE5C03" w14:textId="77777777" w:rsidR="00272BF8" w:rsidRPr="00272BF8" w:rsidRDefault="00272BF8" w:rsidP="00272BF8">
            <w:pPr>
              <w:spacing w:line="240" w:lineRule="auto"/>
              <w:jc w:val="center"/>
              <w:rPr>
                <w:rFonts w:ascii="Verdana" w:eastAsia="Times New Roman" w:hAnsi="Verdana" w:cs="Times New Roman"/>
                <w:b/>
                <w:bCs/>
                <w:color w:val="000000" w:themeColor="text1"/>
                <w:sz w:val="16"/>
                <w:szCs w:val="16"/>
                <w:lang w:eastAsia="en-GB"/>
              </w:rPr>
            </w:pPr>
            <w:r w:rsidRPr="00272BF8">
              <w:rPr>
                <w:rFonts w:ascii="Verdana" w:eastAsia="Times New Roman" w:hAnsi="Verdana" w:cs="Times New Roman"/>
                <w:b/>
                <w:bCs/>
                <w:color w:val="000000" w:themeColor="text1"/>
                <w:sz w:val="16"/>
                <w:szCs w:val="16"/>
                <w:lang w:eastAsia="en-GB"/>
              </w:rPr>
              <w:t>Contract person</w:t>
            </w:r>
          </w:p>
          <w:p w14:paraId="1F7CB6D5" w14:textId="77777777" w:rsidR="00272BF8" w:rsidRPr="00272BF8" w:rsidRDefault="00272BF8" w:rsidP="00272BF8">
            <w:pPr>
              <w:spacing w:line="240" w:lineRule="auto"/>
              <w:jc w:val="center"/>
              <w:rPr>
                <w:rFonts w:ascii="Verdana" w:eastAsia="Times New Roman" w:hAnsi="Verdana" w:cs="Times New Roman"/>
                <w:color w:val="000000" w:themeColor="text1"/>
                <w:sz w:val="18"/>
                <w:szCs w:val="18"/>
                <w:lang w:eastAsia="en-GB"/>
              </w:rPr>
            </w:pPr>
            <w:r w:rsidRPr="00272BF8">
              <w:rPr>
                <w:rFonts w:ascii="Verdana" w:eastAsia="Times New Roman" w:hAnsi="Verdana" w:cs="Times New Roman"/>
                <w:color w:val="000000" w:themeColor="text1"/>
                <w:sz w:val="12"/>
                <w:szCs w:val="12"/>
                <w:lang w:eastAsia="en-GB"/>
              </w:rPr>
              <w:t>(name and email)</w:t>
            </w:r>
          </w:p>
        </w:tc>
      </w:tr>
      <w:tr w:rsidR="00272BF8" w:rsidRPr="00272BF8" w14:paraId="52819393" w14:textId="77777777" w:rsidTr="006F5D97">
        <w:trPr>
          <w:jc w:val="center"/>
        </w:trPr>
        <w:tc>
          <w:tcPr>
            <w:tcW w:w="2245" w:type="dxa"/>
            <w:vAlign w:val="center"/>
          </w:tcPr>
          <w:p w14:paraId="3327E0CE" w14:textId="77777777" w:rsidR="00272BF8" w:rsidRPr="00272BF8" w:rsidRDefault="00272BF8" w:rsidP="00272BF8">
            <w:pPr>
              <w:spacing w:line="240" w:lineRule="auto"/>
              <w:rPr>
                <w:rFonts w:ascii="Verdana" w:eastAsia="Times New Roman" w:hAnsi="Verdana" w:cs="Times New Roman"/>
                <w:color w:val="000000" w:themeColor="text1"/>
                <w:sz w:val="14"/>
                <w:szCs w:val="14"/>
                <w:lang w:eastAsia="en-GB"/>
              </w:rPr>
            </w:pPr>
          </w:p>
        </w:tc>
        <w:tc>
          <w:tcPr>
            <w:tcW w:w="2070" w:type="dxa"/>
            <w:vAlign w:val="center"/>
          </w:tcPr>
          <w:p w14:paraId="1BE80293" w14:textId="77777777" w:rsidR="00272BF8" w:rsidRPr="00272BF8" w:rsidRDefault="00272BF8" w:rsidP="00272BF8">
            <w:pPr>
              <w:spacing w:line="240" w:lineRule="auto"/>
              <w:rPr>
                <w:rFonts w:ascii="Verdana" w:eastAsia="Times New Roman" w:hAnsi="Verdana" w:cs="Times New Roman"/>
                <w:color w:val="000000" w:themeColor="text1"/>
                <w:sz w:val="14"/>
                <w:szCs w:val="14"/>
                <w:lang w:eastAsia="en-GB"/>
              </w:rPr>
            </w:pPr>
          </w:p>
        </w:tc>
        <w:tc>
          <w:tcPr>
            <w:tcW w:w="2226" w:type="dxa"/>
            <w:vAlign w:val="center"/>
          </w:tcPr>
          <w:p w14:paraId="2EB77CAC" w14:textId="77777777" w:rsidR="00272BF8" w:rsidRPr="00272BF8" w:rsidRDefault="00272BF8" w:rsidP="00272BF8">
            <w:pPr>
              <w:spacing w:line="240" w:lineRule="auto"/>
              <w:rPr>
                <w:rFonts w:ascii="Verdana" w:eastAsia="Times New Roman" w:hAnsi="Verdana" w:cs="Times New Roman"/>
                <w:color w:val="000000" w:themeColor="text1"/>
                <w:sz w:val="14"/>
                <w:szCs w:val="14"/>
                <w:lang w:eastAsia="en-GB"/>
              </w:rPr>
            </w:pPr>
          </w:p>
        </w:tc>
        <w:tc>
          <w:tcPr>
            <w:tcW w:w="1630" w:type="dxa"/>
            <w:vAlign w:val="center"/>
          </w:tcPr>
          <w:p w14:paraId="50369FF6" w14:textId="77777777" w:rsidR="00272BF8" w:rsidRPr="00272BF8" w:rsidRDefault="00272BF8" w:rsidP="00272BF8">
            <w:pPr>
              <w:spacing w:line="240" w:lineRule="auto"/>
              <w:rPr>
                <w:rFonts w:ascii="Verdana" w:eastAsia="Times New Roman" w:hAnsi="Verdana" w:cs="Times New Roman"/>
                <w:color w:val="000000" w:themeColor="text1"/>
                <w:sz w:val="14"/>
                <w:szCs w:val="14"/>
                <w:lang w:eastAsia="en-GB"/>
              </w:rPr>
            </w:pPr>
          </w:p>
        </w:tc>
        <w:tc>
          <w:tcPr>
            <w:tcW w:w="1724" w:type="dxa"/>
            <w:vAlign w:val="center"/>
          </w:tcPr>
          <w:p w14:paraId="5AA37329" w14:textId="77777777" w:rsidR="00272BF8" w:rsidRPr="00272BF8" w:rsidRDefault="00272BF8" w:rsidP="00272BF8">
            <w:pPr>
              <w:spacing w:line="240" w:lineRule="auto"/>
              <w:rPr>
                <w:rFonts w:ascii="Verdana" w:eastAsia="Times New Roman" w:hAnsi="Verdana" w:cs="Times New Roman"/>
                <w:color w:val="000000" w:themeColor="text1"/>
                <w:sz w:val="14"/>
                <w:szCs w:val="14"/>
                <w:lang w:eastAsia="en-GB"/>
              </w:rPr>
            </w:pPr>
          </w:p>
        </w:tc>
        <w:tc>
          <w:tcPr>
            <w:tcW w:w="1620" w:type="dxa"/>
            <w:vAlign w:val="center"/>
          </w:tcPr>
          <w:p w14:paraId="4B85E115" w14:textId="77777777" w:rsidR="00272BF8" w:rsidRPr="00272BF8" w:rsidRDefault="00272BF8" w:rsidP="00272BF8">
            <w:pPr>
              <w:spacing w:line="240" w:lineRule="auto"/>
              <w:rPr>
                <w:rFonts w:ascii="Verdana" w:eastAsia="Times New Roman" w:hAnsi="Verdana" w:cs="Times New Roman"/>
                <w:color w:val="000000" w:themeColor="text1"/>
                <w:sz w:val="14"/>
                <w:szCs w:val="14"/>
                <w:lang w:eastAsia="en-GB"/>
              </w:rPr>
            </w:pPr>
          </w:p>
        </w:tc>
        <w:tc>
          <w:tcPr>
            <w:tcW w:w="1530" w:type="dxa"/>
            <w:vAlign w:val="center"/>
          </w:tcPr>
          <w:p w14:paraId="6A18BFC3" w14:textId="77777777" w:rsidR="00272BF8" w:rsidRPr="00272BF8" w:rsidRDefault="00272BF8" w:rsidP="00272BF8">
            <w:pPr>
              <w:spacing w:line="240" w:lineRule="auto"/>
              <w:rPr>
                <w:rFonts w:ascii="Verdana" w:eastAsia="Times New Roman" w:hAnsi="Verdana" w:cs="Times New Roman"/>
                <w:color w:val="000000" w:themeColor="text1"/>
                <w:sz w:val="14"/>
                <w:szCs w:val="14"/>
                <w:lang w:eastAsia="en-GB"/>
              </w:rPr>
            </w:pPr>
          </w:p>
        </w:tc>
      </w:tr>
      <w:tr w:rsidR="00272BF8" w:rsidRPr="00272BF8" w14:paraId="0108C031" w14:textId="77777777" w:rsidTr="006F5D97">
        <w:trPr>
          <w:jc w:val="center"/>
        </w:trPr>
        <w:tc>
          <w:tcPr>
            <w:tcW w:w="2245" w:type="dxa"/>
            <w:vAlign w:val="center"/>
          </w:tcPr>
          <w:p w14:paraId="50075248" w14:textId="77777777" w:rsidR="00272BF8" w:rsidRPr="00272BF8" w:rsidRDefault="00272BF8" w:rsidP="00272BF8">
            <w:pPr>
              <w:spacing w:line="240" w:lineRule="auto"/>
              <w:rPr>
                <w:rFonts w:ascii="Verdana" w:eastAsia="Times New Roman" w:hAnsi="Verdana" w:cs="Times New Roman"/>
                <w:color w:val="000000" w:themeColor="text1"/>
                <w:sz w:val="14"/>
                <w:szCs w:val="14"/>
                <w:lang w:eastAsia="en-GB"/>
              </w:rPr>
            </w:pPr>
          </w:p>
        </w:tc>
        <w:tc>
          <w:tcPr>
            <w:tcW w:w="2070" w:type="dxa"/>
            <w:vAlign w:val="center"/>
          </w:tcPr>
          <w:p w14:paraId="43EC72DE" w14:textId="77777777" w:rsidR="00272BF8" w:rsidRPr="00272BF8" w:rsidRDefault="00272BF8" w:rsidP="00272BF8">
            <w:pPr>
              <w:spacing w:line="240" w:lineRule="auto"/>
              <w:rPr>
                <w:rFonts w:ascii="Verdana" w:eastAsia="Times New Roman" w:hAnsi="Verdana" w:cs="Times New Roman"/>
                <w:color w:val="000000" w:themeColor="text1"/>
                <w:sz w:val="14"/>
                <w:szCs w:val="14"/>
                <w:lang w:eastAsia="en-GB"/>
              </w:rPr>
            </w:pPr>
          </w:p>
        </w:tc>
        <w:tc>
          <w:tcPr>
            <w:tcW w:w="2226" w:type="dxa"/>
            <w:vAlign w:val="center"/>
          </w:tcPr>
          <w:p w14:paraId="60FF78E7" w14:textId="77777777" w:rsidR="00272BF8" w:rsidRPr="00272BF8" w:rsidRDefault="00272BF8" w:rsidP="00272BF8">
            <w:pPr>
              <w:spacing w:line="240" w:lineRule="auto"/>
              <w:rPr>
                <w:rFonts w:ascii="Verdana" w:eastAsia="Times New Roman" w:hAnsi="Verdana" w:cs="Times New Roman"/>
                <w:color w:val="000000" w:themeColor="text1"/>
                <w:sz w:val="14"/>
                <w:szCs w:val="14"/>
                <w:lang w:eastAsia="en-GB"/>
              </w:rPr>
            </w:pPr>
          </w:p>
        </w:tc>
        <w:tc>
          <w:tcPr>
            <w:tcW w:w="1630" w:type="dxa"/>
            <w:vAlign w:val="center"/>
          </w:tcPr>
          <w:p w14:paraId="43CE0FFB" w14:textId="77777777" w:rsidR="00272BF8" w:rsidRPr="00272BF8" w:rsidRDefault="00272BF8" w:rsidP="00272BF8">
            <w:pPr>
              <w:spacing w:line="240" w:lineRule="auto"/>
              <w:rPr>
                <w:rFonts w:ascii="Verdana" w:eastAsia="Times New Roman" w:hAnsi="Verdana" w:cs="Times New Roman"/>
                <w:color w:val="000000" w:themeColor="text1"/>
                <w:sz w:val="14"/>
                <w:szCs w:val="14"/>
                <w:lang w:eastAsia="en-GB"/>
              </w:rPr>
            </w:pPr>
          </w:p>
        </w:tc>
        <w:tc>
          <w:tcPr>
            <w:tcW w:w="1724" w:type="dxa"/>
            <w:vAlign w:val="center"/>
          </w:tcPr>
          <w:p w14:paraId="5347F6C2" w14:textId="77777777" w:rsidR="00272BF8" w:rsidRPr="00272BF8" w:rsidRDefault="00272BF8" w:rsidP="00272BF8">
            <w:pPr>
              <w:spacing w:line="240" w:lineRule="auto"/>
              <w:rPr>
                <w:rFonts w:ascii="Verdana" w:eastAsia="Times New Roman" w:hAnsi="Verdana" w:cs="Times New Roman"/>
                <w:color w:val="000000" w:themeColor="text1"/>
                <w:sz w:val="14"/>
                <w:szCs w:val="14"/>
                <w:lang w:eastAsia="en-GB"/>
              </w:rPr>
            </w:pPr>
          </w:p>
        </w:tc>
        <w:tc>
          <w:tcPr>
            <w:tcW w:w="1620" w:type="dxa"/>
            <w:vAlign w:val="center"/>
          </w:tcPr>
          <w:p w14:paraId="0AD263DF" w14:textId="77777777" w:rsidR="00272BF8" w:rsidRPr="00272BF8" w:rsidRDefault="00272BF8" w:rsidP="00272BF8">
            <w:pPr>
              <w:spacing w:line="240" w:lineRule="auto"/>
              <w:rPr>
                <w:rFonts w:ascii="Verdana" w:eastAsia="Times New Roman" w:hAnsi="Verdana" w:cs="Times New Roman"/>
                <w:color w:val="000000" w:themeColor="text1"/>
                <w:sz w:val="14"/>
                <w:szCs w:val="14"/>
                <w:lang w:eastAsia="en-GB"/>
              </w:rPr>
            </w:pPr>
          </w:p>
        </w:tc>
        <w:tc>
          <w:tcPr>
            <w:tcW w:w="1530" w:type="dxa"/>
            <w:vAlign w:val="center"/>
          </w:tcPr>
          <w:p w14:paraId="444E0AFF" w14:textId="77777777" w:rsidR="00272BF8" w:rsidRPr="00272BF8" w:rsidRDefault="00272BF8" w:rsidP="00272BF8">
            <w:pPr>
              <w:spacing w:line="240" w:lineRule="auto"/>
              <w:rPr>
                <w:rFonts w:ascii="Verdana" w:eastAsia="Times New Roman" w:hAnsi="Verdana" w:cs="Times New Roman"/>
                <w:color w:val="000000" w:themeColor="text1"/>
                <w:sz w:val="14"/>
                <w:szCs w:val="14"/>
                <w:lang w:eastAsia="en-GB"/>
              </w:rPr>
            </w:pPr>
          </w:p>
        </w:tc>
      </w:tr>
      <w:tr w:rsidR="00272BF8" w:rsidRPr="00272BF8" w14:paraId="6D0A34D6" w14:textId="77777777" w:rsidTr="006F5D97">
        <w:trPr>
          <w:jc w:val="center"/>
        </w:trPr>
        <w:tc>
          <w:tcPr>
            <w:tcW w:w="2245" w:type="dxa"/>
            <w:vAlign w:val="center"/>
          </w:tcPr>
          <w:p w14:paraId="47C1CC53" w14:textId="77777777" w:rsidR="00272BF8" w:rsidRPr="00272BF8" w:rsidRDefault="00272BF8" w:rsidP="00272BF8">
            <w:pPr>
              <w:spacing w:line="240" w:lineRule="auto"/>
              <w:rPr>
                <w:rFonts w:ascii="Verdana" w:eastAsia="Times New Roman" w:hAnsi="Verdana" w:cs="Times New Roman"/>
                <w:color w:val="000000" w:themeColor="text1"/>
                <w:sz w:val="14"/>
                <w:szCs w:val="14"/>
                <w:lang w:eastAsia="en-GB"/>
              </w:rPr>
            </w:pPr>
          </w:p>
        </w:tc>
        <w:tc>
          <w:tcPr>
            <w:tcW w:w="2070" w:type="dxa"/>
            <w:vAlign w:val="center"/>
          </w:tcPr>
          <w:p w14:paraId="70C872A7" w14:textId="77777777" w:rsidR="00272BF8" w:rsidRPr="00272BF8" w:rsidRDefault="00272BF8" w:rsidP="00272BF8">
            <w:pPr>
              <w:spacing w:line="240" w:lineRule="auto"/>
              <w:rPr>
                <w:rFonts w:ascii="Verdana" w:eastAsia="Times New Roman" w:hAnsi="Verdana" w:cs="Times New Roman"/>
                <w:color w:val="000000" w:themeColor="text1"/>
                <w:sz w:val="14"/>
                <w:szCs w:val="14"/>
                <w:lang w:eastAsia="en-GB"/>
              </w:rPr>
            </w:pPr>
          </w:p>
        </w:tc>
        <w:tc>
          <w:tcPr>
            <w:tcW w:w="2226" w:type="dxa"/>
            <w:vAlign w:val="center"/>
          </w:tcPr>
          <w:p w14:paraId="54E3688D" w14:textId="77777777" w:rsidR="00272BF8" w:rsidRPr="00272BF8" w:rsidRDefault="00272BF8" w:rsidP="00272BF8">
            <w:pPr>
              <w:spacing w:line="240" w:lineRule="auto"/>
              <w:rPr>
                <w:rFonts w:ascii="Verdana" w:eastAsia="Times New Roman" w:hAnsi="Verdana" w:cs="Times New Roman"/>
                <w:color w:val="000000" w:themeColor="text1"/>
                <w:sz w:val="14"/>
                <w:szCs w:val="14"/>
                <w:lang w:eastAsia="en-GB"/>
              </w:rPr>
            </w:pPr>
          </w:p>
        </w:tc>
        <w:tc>
          <w:tcPr>
            <w:tcW w:w="1630" w:type="dxa"/>
            <w:vAlign w:val="center"/>
          </w:tcPr>
          <w:p w14:paraId="332EDB0A" w14:textId="77777777" w:rsidR="00272BF8" w:rsidRPr="00272BF8" w:rsidRDefault="00272BF8" w:rsidP="00272BF8">
            <w:pPr>
              <w:spacing w:line="240" w:lineRule="auto"/>
              <w:rPr>
                <w:rFonts w:ascii="Verdana" w:eastAsia="Times New Roman" w:hAnsi="Verdana" w:cs="Times New Roman"/>
                <w:color w:val="000000" w:themeColor="text1"/>
                <w:sz w:val="14"/>
                <w:szCs w:val="14"/>
                <w:lang w:eastAsia="en-GB"/>
              </w:rPr>
            </w:pPr>
          </w:p>
        </w:tc>
        <w:tc>
          <w:tcPr>
            <w:tcW w:w="1724" w:type="dxa"/>
            <w:vAlign w:val="center"/>
          </w:tcPr>
          <w:p w14:paraId="2795E51A" w14:textId="77777777" w:rsidR="00272BF8" w:rsidRPr="00272BF8" w:rsidRDefault="00272BF8" w:rsidP="00272BF8">
            <w:pPr>
              <w:spacing w:line="240" w:lineRule="auto"/>
              <w:rPr>
                <w:rFonts w:ascii="Verdana" w:eastAsia="Times New Roman" w:hAnsi="Verdana" w:cs="Times New Roman"/>
                <w:color w:val="000000" w:themeColor="text1"/>
                <w:sz w:val="14"/>
                <w:szCs w:val="14"/>
                <w:lang w:eastAsia="en-GB"/>
              </w:rPr>
            </w:pPr>
          </w:p>
        </w:tc>
        <w:tc>
          <w:tcPr>
            <w:tcW w:w="1620" w:type="dxa"/>
            <w:vAlign w:val="center"/>
          </w:tcPr>
          <w:p w14:paraId="3C82E173" w14:textId="77777777" w:rsidR="00272BF8" w:rsidRPr="00272BF8" w:rsidRDefault="00272BF8" w:rsidP="00272BF8">
            <w:pPr>
              <w:spacing w:line="240" w:lineRule="auto"/>
              <w:rPr>
                <w:rFonts w:ascii="Verdana" w:eastAsia="Times New Roman" w:hAnsi="Verdana" w:cs="Times New Roman"/>
                <w:color w:val="000000" w:themeColor="text1"/>
                <w:sz w:val="14"/>
                <w:szCs w:val="14"/>
                <w:lang w:eastAsia="en-GB"/>
              </w:rPr>
            </w:pPr>
          </w:p>
        </w:tc>
        <w:tc>
          <w:tcPr>
            <w:tcW w:w="1530" w:type="dxa"/>
            <w:vAlign w:val="center"/>
          </w:tcPr>
          <w:p w14:paraId="040FCBCD" w14:textId="77777777" w:rsidR="00272BF8" w:rsidRPr="00272BF8" w:rsidRDefault="00272BF8" w:rsidP="00272BF8">
            <w:pPr>
              <w:spacing w:line="240" w:lineRule="auto"/>
              <w:rPr>
                <w:rFonts w:ascii="Verdana" w:eastAsia="Times New Roman" w:hAnsi="Verdana" w:cs="Times New Roman"/>
                <w:color w:val="000000" w:themeColor="text1"/>
                <w:sz w:val="14"/>
                <w:szCs w:val="14"/>
                <w:lang w:eastAsia="en-GB"/>
              </w:rPr>
            </w:pPr>
          </w:p>
        </w:tc>
      </w:tr>
      <w:tr w:rsidR="00272BF8" w:rsidRPr="00272BF8" w14:paraId="7737CCDE" w14:textId="77777777" w:rsidTr="006F5D97">
        <w:trPr>
          <w:jc w:val="center"/>
        </w:trPr>
        <w:tc>
          <w:tcPr>
            <w:tcW w:w="2245" w:type="dxa"/>
            <w:vAlign w:val="center"/>
          </w:tcPr>
          <w:p w14:paraId="3B99ECE1" w14:textId="77777777" w:rsidR="00272BF8" w:rsidRPr="00272BF8" w:rsidRDefault="00272BF8" w:rsidP="00272BF8">
            <w:pPr>
              <w:spacing w:line="240" w:lineRule="auto"/>
              <w:rPr>
                <w:rFonts w:ascii="Verdana" w:eastAsia="Times New Roman" w:hAnsi="Verdana" w:cs="Times New Roman"/>
                <w:color w:val="000000" w:themeColor="text1"/>
                <w:sz w:val="14"/>
                <w:szCs w:val="14"/>
                <w:lang w:eastAsia="en-GB"/>
              </w:rPr>
            </w:pPr>
          </w:p>
        </w:tc>
        <w:tc>
          <w:tcPr>
            <w:tcW w:w="2070" w:type="dxa"/>
            <w:vAlign w:val="center"/>
          </w:tcPr>
          <w:p w14:paraId="1B214663" w14:textId="77777777" w:rsidR="00272BF8" w:rsidRPr="00272BF8" w:rsidRDefault="00272BF8" w:rsidP="00272BF8">
            <w:pPr>
              <w:spacing w:line="240" w:lineRule="auto"/>
              <w:rPr>
                <w:rFonts w:ascii="Verdana" w:eastAsia="Times New Roman" w:hAnsi="Verdana" w:cs="Times New Roman"/>
                <w:color w:val="000000" w:themeColor="text1"/>
                <w:sz w:val="14"/>
                <w:szCs w:val="14"/>
                <w:lang w:eastAsia="en-GB"/>
              </w:rPr>
            </w:pPr>
          </w:p>
        </w:tc>
        <w:tc>
          <w:tcPr>
            <w:tcW w:w="2226" w:type="dxa"/>
            <w:vAlign w:val="center"/>
          </w:tcPr>
          <w:p w14:paraId="669604DA" w14:textId="77777777" w:rsidR="00272BF8" w:rsidRPr="00272BF8" w:rsidRDefault="00272BF8" w:rsidP="00272BF8">
            <w:pPr>
              <w:spacing w:line="240" w:lineRule="auto"/>
              <w:rPr>
                <w:rFonts w:ascii="Verdana" w:eastAsia="Times New Roman" w:hAnsi="Verdana" w:cs="Times New Roman"/>
                <w:color w:val="000000" w:themeColor="text1"/>
                <w:sz w:val="14"/>
                <w:szCs w:val="14"/>
                <w:lang w:eastAsia="en-GB"/>
              </w:rPr>
            </w:pPr>
          </w:p>
        </w:tc>
        <w:tc>
          <w:tcPr>
            <w:tcW w:w="1630" w:type="dxa"/>
            <w:vAlign w:val="center"/>
          </w:tcPr>
          <w:p w14:paraId="24450493" w14:textId="77777777" w:rsidR="00272BF8" w:rsidRPr="00272BF8" w:rsidRDefault="00272BF8" w:rsidP="00272BF8">
            <w:pPr>
              <w:spacing w:line="240" w:lineRule="auto"/>
              <w:rPr>
                <w:rFonts w:ascii="Verdana" w:eastAsia="Times New Roman" w:hAnsi="Verdana" w:cs="Times New Roman"/>
                <w:color w:val="000000" w:themeColor="text1"/>
                <w:sz w:val="14"/>
                <w:szCs w:val="14"/>
                <w:lang w:eastAsia="en-GB"/>
              </w:rPr>
            </w:pPr>
          </w:p>
        </w:tc>
        <w:tc>
          <w:tcPr>
            <w:tcW w:w="1724" w:type="dxa"/>
            <w:vAlign w:val="center"/>
          </w:tcPr>
          <w:p w14:paraId="06CD4C07" w14:textId="77777777" w:rsidR="00272BF8" w:rsidRPr="00272BF8" w:rsidRDefault="00272BF8" w:rsidP="00272BF8">
            <w:pPr>
              <w:spacing w:line="240" w:lineRule="auto"/>
              <w:rPr>
                <w:rFonts w:ascii="Verdana" w:eastAsia="Times New Roman" w:hAnsi="Verdana" w:cs="Times New Roman"/>
                <w:color w:val="000000" w:themeColor="text1"/>
                <w:sz w:val="14"/>
                <w:szCs w:val="14"/>
                <w:lang w:eastAsia="en-GB"/>
              </w:rPr>
            </w:pPr>
          </w:p>
        </w:tc>
        <w:tc>
          <w:tcPr>
            <w:tcW w:w="1620" w:type="dxa"/>
            <w:vAlign w:val="center"/>
          </w:tcPr>
          <w:p w14:paraId="0CEA6D1B" w14:textId="77777777" w:rsidR="00272BF8" w:rsidRPr="00272BF8" w:rsidRDefault="00272BF8" w:rsidP="00272BF8">
            <w:pPr>
              <w:spacing w:line="240" w:lineRule="auto"/>
              <w:rPr>
                <w:rFonts w:ascii="Verdana" w:eastAsia="Times New Roman" w:hAnsi="Verdana" w:cs="Times New Roman"/>
                <w:color w:val="000000" w:themeColor="text1"/>
                <w:sz w:val="14"/>
                <w:szCs w:val="14"/>
                <w:lang w:eastAsia="en-GB"/>
              </w:rPr>
            </w:pPr>
          </w:p>
        </w:tc>
        <w:tc>
          <w:tcPr>
            <w:tcW w:w="1530" w:type="dxa"/>
            <w:vAlign w:val="center"/>
          </w:tcPr>
          <w:p w14:paraId="18686001" w14:textId="77777777" w:rsidR="00272BF8" w:rsidRPr="00272BF8" w:rsidRDefault="00272BF8" w:rsidP="00272BF8">
            <w:pPr>
              <w:spacing w:line="240" w:lineRule="auto"/>
              <w:rPr>
                <w:rFonts w:ascii="Verdana" w:eastAsia="Times New Roman" w:hAnsi="Verdana" w:cs="Times New Roman"/>
                <w:color w:val="000000" w:themeColor="text1"/>
                <w:sz w:val="14"/>
                <w:szCs w:val="14"/>
                <w:lang w:eastAsia="en-GB"/>
              </w:rPr>
            </w:pPr>
          </w:p>
        </w:tc>
      </w:tr>
      <w:tr w:rsidR="00272BF8" w:rsidRPr="00272BF8" w14:paraId="3DCF0D4A" w14:textId="77777777" w:rsidTr="006F5D97">
        <w:trPr>
          <w:jc w:val="center"/>
        </w:trPr>
        <w:tc>
          <w:tcPr>
            <w:tcW w:w="2245" w:type="dxa"/>
            <w:vAlign w:val="center"/>
          </w:tcPr>
          <w:p w14:paraId="32BB5DEE" w14:textId="77777777" w:rsidR="00272BF8" w:rsidRPr="00272BF8" w:rsidRDefault="00272BF8" w:rsidP="00272BF8">
            <w:pPr>
              <w:spacing w:line="240" w:lineRule="auto"/>
              <w:rPr>
                <w:rFonts w:ascii="Verdana" w:eastAsia="Times New Roman" w:hAnsi="Verdana" w:cs="Times New Roman"/>
                <w:color w:val="000000" w:themeColor="text1"/>
                <w:sz w:val="14"/>
                <w:szCs w:val="14"/>
                <w:lang w:eastAsia="en-GB"/>
              </w:rPr>
            </w:pPr>
          </w:p>
        </w:tc>
        <w:tc>
          <w:tcPr>
            <w:tcW w:w="2070" w:type="dxa"/>
            <w:vAlign w:val="center"/>
          </w:tcPr>
          <w:p w14:paraId="590F41E9" w14:textId="77777777" w:rsidR="00272BF8" w:rsidRPr="00272BF8" w:rsidRDefault="00272BF8" w:rsidP="00272BF8">
            <w:pPr>
              <w:spacing w:line="240" w:lineRule="auto"/>
              <w:rPr>
                <w:rFonts w:ascii="Verdana" w:eastAsia="Times New Roman" w:hAnsi="Verdana" w:cs="Times New Roman"/>
                <w:color w:val="000000" w:themeColor="text1"/>
                <w:sz w:val="14"/>
                <w:szCs w:val="14"/>
                <w:lang w:eastAsia="en-GB"/>
              </w:rPr>
            </w:pPr>
          </w:p>
        </w:tc>
        <w:tc>
          <w:tcPr>
            <w:tcW w:w="2226" w:type="dxa"/>
            <w:vAlign w:val="center"/>
          </w:tcPr>
          <w:p w14:paraId="3960684E" w14:textId="77777777" w:rsidR="00272BF8" w:rsidRPr="00272BF8" w:rsidRDefault="00272BF8" w:rsidP="00272BF8">
            <w:pPr>
              <w:spacing w:line="240" w:lineRule="auto"/>
              <w:rPr>
                <w:rFonts w:ascii="Verdana" w:eastAsia="Times New Roman" w:hAnsi="Verdana" w:cs="Times New Roman"/>
                <w:color w:val="000000" w:themeColor="text1"/>
                <w:sz w:val="14"/>
                <w:szCs w:val="14"/>
                <w:lang w:eastAsia="en-GB"/>
              </w:rPr>
            </w:pPr>
          </w:p>
        </w:tc>
        <w:tc>
          <w:tcPr>
            <w:tcW w:w="1630" w:type="dxa"/>
            <w:vAlign w:val="center"/>
          </w:tcPr>
          <w:p w14:paraId="428E37F3" w14:textId="77777777" w:rsidR="00272BF8" w:rsidRPr="00272BF8" w:rsidRDefault="00272BF8" w:rsidP="00272BF8">
            <w:pPr>
              <w:spacing w:line="240" w:lineRule="auto"/>
              <w:rPr>
                <w:rFonts w:ascii="Verdana" w:eastAsia="Times New Roman" w:hAnsi="Verdana" w:cs="Times New Roman"/>
                <w:color w:val="000000" w:themeColor="text1"/>
                <w:sz w:val="14"/>
                <w:szCs w:val="14"/>
                <w:lang w:eastAsia="en-GB"/>
              </w:rPr>
            </w:pPr>
          </w:p>
        </w:tc>
        <w:tc>
          <w:tcPr>
            <w:tcW w:w="1724" w:type="dxa"/>
            <w:vAlign w:val="center"/>
          </w:tcPr>
          <w:p w14:paraId="65054748" w14:textId="77777777" w:rsidR="00272BF8" w:rsidRPr="00272BF8" w:rsidRDefault="00272BF8" w:rsidP="00272BF8">
            <w:pPr>
              <w:spacing w:line="240" w:lineRule="auto"/>
              <w:rPr>
                <w:rFonts w:ascii="Verdana" w:eastAsia="Times New Roman" w:hAnsi="Verdana" w:cs="Times New Roman"/>
                <w:color w:val="000000" w:themeColor="text1"/>
                <w:sz w:val="14"/>
                <w:szCs w:val="14"/>
                <w:lang w:eastAsia="en-GB"/>
              </w:rPr>
            </w:pPr>
          </w:p>
        </w:tc>
        <w:tc>
          <w:tcPr>
            <w:tcW w:w="1620" w:type="dxa"/>
            <w:vAlign w:val="center"/>
          </w:tcPr>
          <w:p w14:paraId="168C857A" w14:textId="77777777" w:rsidR="00272BF8" w:rsidRPr="00272BF8" w:rsidRDefault="00272BF8" w:rsidP="00272BF8">
            <w:pPr>
              <w:spacing w:line="240" w:lineRule="auto"/>
              <w:rPr>
                <w:rFonts w:ascii="Verdana" w:eastAsia="Times New Roman" w:hAnsi="Verdana" w:cs="Times New Roman"/>
                <w:color w:val="000000" w:themeColor="text1"/>
                <w:sz w:val="14"/>
                <w:szCs w:val="14"/>
                <w:lang w:eastAsia="en-GB"/>
              </w:rPr>
            </w:pPr>
          </w:p>
        </w:tc>
        <w:tc>
          <w:tcPr>
            <w:tcW w:w="1530" w:type="dxa"/>
            <w:vAlign w:val="center"/>
          </w:tcPr>
          <w:p w14:paraId="27E95783" w14:textId="77777777" w:rsidR="00272BF8" w:rsidRPr="00272BF8" w:rsidRDefault="00272BF8" w:rsidP="00272BF8">
            <w:pPr>
              <w:spacing w:line="240" w:lineRule="auto"/>
              <w:rPr>
                <w:rFonts w:ascii="Verdana" w:eastAsia="Times New Roman" w:hAnsi="Verdana" w:cs="Times New Roman"/>
                <w:color w:val="000000" w:themeColor="text1"/>
                <w:sz w:val="14"/>
                <w:szCs w:val="14"/>
                <w:lang w:eastAsia="en-GB"/>
              </w:rPr>
            </w:pPr>
          </w:p>
        </w:tc>
      </w:tr>
    </w:tbl>
    <w:p w14:paraId="4B3D9B69" w14:textId="77777777" w:rsidR="00272BF8" w:rsidRPr="00272BF8" w:rsidRDefault="00272BF8" w:rsidP="00272BF8">
      <w:pPr>
        <w:spacing w:line="240" w:lineRule="auto"/>
        <w:rPr>
          <w:rFonts w:ascii="Verdana" w:eastAsia="Times New Roman" w:hAnsi="Verdana" w:cs="Times New Roman"/>
          <w:color w:val="000000" w:themeColor="text1"/>
          <w:sz w:val="20"/>
          <w:szCs w:val="20"/>
          <w:lang w:eastAsia="en-GB"/>
        </w:rPr>
      </w:pPr>
    </w:p>
    <w:p w14:paraId="157FE895" w14:textId="77777777" w:rsidR="00272BF8" w:rsidRPr="00272BF8" w:rsidRDefault="00272BF8" w:rsidP="00272BF8">
      <w:pPr>
        <w:spacing w:line="240" w:lineRule="auto"/>
        <w:rPr>
          <w:rFonts w:ascii="Verdana" w:eastAsia="Times New Roman" w:hAnsi="Verdana" w:cs="Times New Roman"/>
          <w:b/>
          <w:color w:val="0070C0"/>
          <w:sz w:val="20"/>
          <w:szCs w:val="20"/>
          <w:lang w:eastAsia="en-GB"/>
        </w:rPr>
      </w:pPr>
      <w:r w:rsidRPr="00272BF8">
        <w:rPr>
          <w:rFonts w:ascii="Verdana" w:eastAsia="Times New Roman" w:hAnsi="Verdana" w:cs="Times New Roman"/>
          <w:b/>
          <w:color w:val="0070C0"/>
          <w:sz w:val="20"/>
          <w:szCs w:val="20"/>
          <w:lang w:eastAsia="en-GB"/>
        </w:rPr>
        <w:t xml:space="preserve">Annex 2. Results Framework </w:t>
      </w:r>
    </w:p>
    <w:p w14:paraId="670A6302" w14:textId="77777777" w:rsidR="00272BF8" w:rsidRPr="00272BF8" w:rsidRDefault="00272BF8" w:rsidP="00272BF8">
      <w:pPr>
        <w:spacing w:line="240" w:lineRule="auto"/>
        <w:rPr>
          <w:rFonts w:ascii="Verdana" w:eastAsia="Times New Roman" w:hAnsi="Verdana" w:cs="Times New Roman"/>
          <w:color w:val="000000" w:themeColor="text1"/>
          <w:sz w:val="24"/>
          <w:szCs w:val="24"/>
          <w:lang w:eastAsia="en-GB"/>
        </w:rPr>
      </w:pPr>
    </w:p>
    <w:p w14:paraId="14853D7D" w14:textId="77777777" w:rsidR="00272BF8" w:rsidRPr="00272BF8" w:rsidRDefault="00272BF8" w:rsidP="00272BF8">
      <w:pPr>
        <w:spacing w:line="240" w:lineRule="auto"/>
        <w:contextualSpacing/>
        <w:rPr>
          <w:rFonts w:ascii="Verdana" w:eastAsia="Times New Roman" w:hAnsi="Verdana" w:cs="Times New Roman"/>
          <w:b/>
          <w:bCs/>
          <w:color w:val="0070C0"/>
          <w:sz w:val="20"/>
          <w:szCs w:val="24"/>
          <w:u w:val="single"/>
          <w:lang w:eastAsia="en-GB"/>
        </w:rPr>
      </w:pPr>
      <w:r w:rsidRPr="00272BF8">
        <w:rPr>
          <w:rFonts w:ascii="Verdana" w:eastAsia="Times New Roman" w:hAnsi="Verdana" w:cs="Times New Roman"/>
          <w:b/>
          <w:bCs/>
          <w:color w:val="0070C0"/>
          <w:sz w:val="20"/>
          <w:szCs w:val="24"/>
          <w:u w:val="single"/>
          <w:lang w:eastAsia="en-GB"/>
        </w:rPr>
        <w:t>2.1. Targets for Joint SDG Fund Results Framework</w:t>
      </w:r>
    </w:p>
    <w:p w14:paraId="56949E41"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r w:rsidRPr="00272BF8">
        <w:rPr>
          <w:rFonts w:ascii="Verdana" w:eastAsia="Times New Roman" w:hAnsi="Verdana" w:cs="Times New Roman"/>
          <w:i/>
          <w:iCs/>
          <w:color w:val="C45911" w:themeColor="accent2" w:themeShade="BF"/>
          <w:sz w:val="18"/>
          <w:szCs w:val="18"/>
          <w:lang w:eastAsia="en-GB"/>
        </w:rPr>
        <w:t>Set targets in the tables below, if relevant</w:t>
      </w:r>
    </w:p>
    <w:p w14:paraId="1E880625" w14:textId="77777777" w:rsidR="00272BF8" w:rsidRPr="00272BF8" w:rsidRDefault="00272BF8" w:rsidP="00272BF8">
      <w:pPr>
        <w:spacing w:line="240" w:lineRule="auto"/>
        <w:rPr>
          <w:rFonts w:ascii="Verdana" w:eastAsia="Calibri" w:hAnsi="Verdana" w:cs="Times New Roman"/>
          <w:color w:val="000000" w:themeColor="text1"/>
          <w:sz w:val="18"/>
          <w:szCs w:val="18"/>
        </w:rPr>
      </w:pPr>
    </w:p>
    <w:p w14:paraId="63608DCF" w14:textId="77777777" w:rsidR="00272BF8" w:rsidRPr="00272BF8" w:rsidRDefault="00272BF8" w:rsidP="00272BF8">
      <w:pPr>
        <w:spacing w:line="240" w:lineRule="auto"/>
        <w:rPr>
          <w:rFonts w:ascii="Verdana" w:eastAsiaTheme="majorEastAsia" w:hAnsi="Verdana" w:cs="Times New Roman"/>
          <w:bCs/>
          <w:color w:val="000000" w:themeColor="text1"/>
          <w:sz w:val="18"/>
          <w:szCs w:val="18"/>
        </w:rPr>
      </w:pPr>
      <w:r w:rsidRPr="00272BF8">
        <w:rPr>
          <w:rFonts w:ascii="Verdana" w:eastAsiaTheme="majorEastAsia" w:hAnsi="Verdana" w:cs="Times New Roman"/>
          <w:b/>
          <w:color w:val="000000" w:themeColor="text1"/>
          <w:sz w:val="18"/>
          <w:szCs w:val="18"/>
        </w:rPr>
        <w:t xml:space="preserve">Joint SDG Fund Outcome 2: </w:t>
      </w:r>
      <w:r w:rsidRPr="00272BF8">
        <w:rPr>
          <w:rFonts w:ascii="Verdana" w:eastAsiaTheme="majorEastAsia" w:hAnsi="Verdana" w:cs="Times New Roman"/>
          <w:bCs/>
          <w:color w:val="000000" w:themeColor="text1"/>
          <w:sz w:val="18"/>
          <w:szCs w:val="18"/>
        </w:rPr>
        <w:t>Additional financing leveraged to accelerate SDG achievement</w:t>
      </w:r>
    </w:p>
    <w:p w14:paraId="0A2D2C46" w14:textId="77777777" w:rsidR="00272BF8" w:rsidRPr="00272BF8" w:rsidRDefault="00272BF8" w:rsidP="00272BF8">
      <w:pPr>
        <w:spacing w:line="240" w:lineRule="auto"/>
        <w:rPr>
          <w:rFonts w:ascii="Verdana" w:eastAsia="Times New Roman" w:hAnsi="Verdana" w:cs="Times New Roman"/>
          <w:i/>
          <w:iCs/>
          <w:color w:val="C45911" w:themeColor="accent2" w:themeShade="BF"/>
          <w:sz w:val="18"/>
          <w:szCs w:val="18"/>
          <w:lang w:eastAsia="en-GB"/>
        </w:rPr>
      </w:pPr>
      <w:r w:rsidRPr="00272BF8">
        <w:rPr>
          <w:rFonts w:ascii="Verdana" w:eastAsia="Times New Roman" w:hAnsi="Verdana" w:cs="Times New Roman"/>
          <w:i/>
          <w:iCs/>
          <w:color w:val="C45911" w:themeColor="accent2" w:themeShade="BF"/>
          <w:sz w:val="18"/>
          <w:szCs w:val="18"/>
          <w:lang w:eastAsia="en-GB"/>
        </w:rPr>
        <w:t>(set the targets, if relevant)</w:t>
      </w:r>
    </w:p>
    <w:p w14:paraId="02082664" w14:textId="77777777" w:rsidR="00272BF8" w:rsidRPr="00272BF8" w:rsidRDefault="00272BF8" w:rsidP="00272BF8">
      <w:pPr>
        <w:spacing w:line="240" w:lineRule="auto"/>
        <w:rPr>
          <w:rFonts w:ascii="Verdana" w:eastAsiaTheme="majorEastAsia" w:hAnsi="Verdana" w:cs="Times New Roman"/>
          <w:b/>
          <w:color w:val="000000" w:themeColor="text1"/>
          <w:sz w:val="18"/>
          <w:szCs w:val="18"/>
        </w:rPr>
      </w:pPr>
    </w:p>
    <w:tbl>
      <w:tblPr>
        <w:tblStyle w:val="TableGrid"/>
        <w:tblW w:w="12955" w:type="dxa"/>
        <w:tblLayout w:type="fixed"/>
        <w:tblLook w:val="04A0" w:firstRow="1" w:lastRow="0" w:firstColumn="1" w:lastColumn="0" w:noHBand="0" w:noVBand="1"/>
      </w:tblPr>
      <w:tblGrid>
        <w:gridCol w:w="9985"/>
        <w:gridCol w:w="1440"/>
        <w:gridCol w:w="1530"/>
      </w:tblGrid>
      <w:tr w:rsidR="00272BF8" w:rsidRPr="00272BF8" w14:paraId="07B4317F" w14:textId="77777777" w:rsidTr="006F5D97">
        <w:tc>
          <w:tcPr>
            <w:tcW w:w="9985" w:type="dxa"/>
            <w:vMerge w:val="restart"/>
            <w:shd w:val="clear" w:color="auto" w:fill="BDD6EE" w:themeFill="accent5" w:themeFillTint="66"/>
            <w:vAlign w:val="center"/>
          </w:tcPr>
          <w:p w14:paraId="0DB57D35" w14:textId="77777777" w:rsidR="00272BF8" w:rsidRPr="00272BF8" w:rsidRDefault="00272BF8" w:rsidP="00272BF8">
            <w:pPr>
              <w:spacing w:line="240" w:lineRule="auto"/>
              <w:rPr>
                <w:rFonts w:ascii="Verdana" w:eastAsiaTheme="majorEastAsia" w:hAnsi="Verdana" w:cs="Times New Roman"/>
                <w:b/>
                <w:color w:val="000000" w:themeColor="text1"/>
                <w:sz w:val="18"/>
                <w:szCs w:val="18"/>
              </w:rPr>
            </w:pPr>
            <w:r w:rsidRPr="00272BF8">
              <w:rPr>
                <w:rFonts w:ascii="Verdana" w:eastAsiaTheme="majorEastAsia" w:hAnsi="Verdana" w:cs="Times New Roman"/>
                <w:b/>
                <w:color w:val="000000" w:themeColor="text1"/>
                <w:sz w:val="18"/>
                <w:szCs w:val="18"/>
              </w:rPr>
              <w:t>Indicators</w:t>
            </w:r>
          </w:p>
        </w:tc>
        <w:tc>
          <w:tcPr>
            <w:tcW w:w="2970" w:type="dxa"/>
            <w:gridSpan w:val="2"/>
            <w:shd w:val="clear" w:color="auto" w:fill="BDD6EE" w:themeFill="accent5" w:themeFillTint="66"/>
            <w:vAlign w:val="center"/>
          </w:tcPr>
          <w:p w14:paraId="06911A8C" w14:textId="77777777" w:rsidR="00272BF8" w:rsidRPr="00272BF8" w:rsidRDefault="00272BF8" w:rsidP="00272BF8">
            <w:pPr>
              <w:spacing w:line="240" w:lineRule="auto"/>
              <w:jc w:val="center"/>
              <w:rPr>
                <w:rFonts w:ascii="Verdana" w:eastAsiaTheme="majorEastAsia" w:hAnsi="Verdana" w:cs="Times New Roman"/>
                <w:b/>
                <w:color w:val="000000" w:themeColor="text1"/>
                <w:sz w:val="18"/>
                <w:szCs w:val="18"/>
              </w:rPr>
            </w:pPr>
            <w:r w:rsidRPr="00272BF8">
              <w:rPr>
                <w:rFonts w:ascii="Verdana" w:eastAsiaTheme="majorEastAsia" w:hAnsi="Verdana" w:cs="Times New Roman"/>
                <w:b/>
                <w:color w:val="000000" w:themeColor="text1"/>
                <w:sz w:val="18"/>
                <w:szCs w:val="18"/>
              </w:rPr>
              <w:t>Targets</w:t>
            </w:r>
          </w:p>
        </w:tc>
      </w:tr>
      <w:tr w:rsidR="00272BF8" w:rsidRPr="00272BF8" w14:paraId="1705F669" w14:textId="77777777" w:rsidTr="006F5D97">
        <w:trPr>
          <w:trHeight w:val="116"/>
        </w:trPr>
        <w:tc>
          <w:tcPr>
            <w:tcW w:w="9985" w:type="dxa"/>
            <w:vMerge/>
            <w:vAlign w:val="center"/>
          </w:tcPr>
          <w:p w14:paraId="26DB974D" w14:textId="77777777" w:rsidR="00272BF8" w:rsidRPr="00272BF8" w:rsidRDefault="00272BF8" w:rsidP="00272BF8">
            <w:pPr>
              <w:spacing w:line="240" w:lineRule="auto"/>
              <w:rPr>
                <w:rFonts w:ascii="Verdana" w:eastAsiaTheme="majorEastAsia" w:hAnsi="Verdana" w:cs="Times New Roman"/>
                <w:b/>
                <w:color w:val="000000" w:themeColor="text1"/>
                <w:sz w:val="18"/>
                <w:szCs w:val="18"/>
              </w:rPr>
            </w:pPr>
          </w:p>
        </w:tc>
        <w:tc>
          <w:tcPr>
            <w:tcW w:w="1440" w:type="dxa"/>
            <w:vAlign w:val="center"/>
          </w:tcPr>
          <w:p w14:paraId="5148275C" w14:textId="77777777" w:rsidR="00272BF8" w:rsidRPr="00272BF8" w:rsidRDefault="00272BF8" w:rsidP="00272BF8">
            <w:pPr>
              <w:spacing w:line="240" w:lineRule="auto"/>
              <w:jc w:val="center"/>
              <w:rPr>
                <w:rFonts w:ascii="Verdana" w:eastAsiaTheme="majorEastAsia" w:hAnsi="Verdana" w:cs="Times New Roman"/>
                <w:bCs/>
                <w:color w:val="000000" w:themeColor="text1"/>
                <w:sz w:val="18"/>
                <w:szCs w:val="18"/>
              </w:rPr>
            </w:pPr>
            <w:r w:rsidRPr="00272BF8">
              <w:rPr>
                <w:rFonts w:ascii="Verdana" w:eastAsiaTheme="majorEastAsia" w:hAnsi="Verdana" w:cs="Times New Roman"/>
                <w:bCs/>
                <w:color w:val="000000" w:themeColor="text1"/>
                <w:sz w:val="18"/>
                <w:szCs w:val="18"/>
              </w:rPr>
              <w:t>2020</w:t>
            </w:r>
          </w:p>
        </w:tc>
        <w:tc>
          <w:tcPr>
            <w:tcW w:w="1530" w:type="dxa"/>
            <w:vAlign w:val="center"/>
          </w:tcPr>
          <w:p w14:paraId="581ACBB6" w14:textId="77777777" w:rsidR="00272BF8" w:rsidRPr="00272BF8" w:rsidRDefault="00272BF8" w:rsidP="00272BF8">
            <w:pPr>
              <w:spacing w:line="240" w:lineRule="auto"/>
              <w:jc w:val="center"/>
              <w:rPr>
                <w:rFonts w:ascii="Verdana" w:eastAsiaTheme="majorEastAsia" w:hAnsi="Verdana" w:cs="Times New Roman"/>
                <w:bCs/>
                <w:color w:val="000000" w:themeColor="text1"/>
                <w:sz w:val="18"/>
                <w:szCs w:val="18"/>
              </w:rPr>
            </w:pPr>
            <w:r w:rsidRPr="00272BF8">
              <w:rPr>
                <w:rFonts w:ascii="Verdana" w:eastAsiaTheme="majorEastAsia" w:hAnsi="Verdana" w:cs="Times New Roman"/>
                <w:bCs/>
                <w:color w:val="000000" w:themeColor="text1"/>
                <w:sz w:val="18"/>
                <w:szCs w:val="18"/>
              </w:rPr>
              <w:t>2021</w:t>
            </w:r>
          </w:p>
        </w:tc>
      </w:tr>
      <w:tr w:rsidR="00272BF8" w:rsidRPr="00272BF8" w14:paraId="349B3A37" w14:textId="77777777" w:rsidTr="006F5D97">
        <w:tc>
          <w:tcPr>
            <w:tcW w:w="9985" w:type="dxa"/>
            <w:vAlign w:val="center"/>
          </w:tcPr>
          <w:p w14:paraId="5ACAE632" w14:textId="77777777" w:rsidR="00272BF8" w:rsidRPr="00272BF8" w:rsidRDefault="00272BF8" w:rsidP="00272BF8">
            <w:pPr>
              <w:spacing w:line="240" w:lineRule="auto"/>
              <w:rPr>
                <w:rFonts w:ascii="Verdana" w:eastAsiaTheme="majorEastAsia" w:hAnsi="Verdana" w:cs="Times New Roman"/>
                <w:bCs/>
                <w:color w:val="000000" w:themeColor="text1"/>
                <w:sz w:val="18"/>
                <w:szCs w:val="18"/>
              </w:rPr>
            </w:pPr>
            <w:r w:rsidRPr="00272BF8">
              <w:rPr>
                <w:rFonts w:ascii="Verdana" w:eastAsiaTheme="majorEastAsia" w:hAnsi="Verdana" w:cs="Times New Roman"/>
                <w:bCs/>
                <w:color w:val="000000" w:themeColor="text1"/>
                <w:sz w:val="18"/>
                <w:szCs w:val="18"/>
              </w:rPr>
              <w:t>2.1:</w:t>
            </w:r>
            <w:r w:rsidRPr="00272BF8">
              <w:rPr>
                <w:rFonts w:ascii="Verdana" w:eastAsia="Calibri" w:hAnsi="Verdana" w:cs="Times New Roman"/>
                <w:bCs/>
                <w:color w:val="000000" w:themeColor="text1"/>
                <w:sz w:val="18"/>
                <w:szCs w:val="18"/>
              </w:rPr>
              <w:t xml:space="preserve"> Ratio of financing for i</w:t>
            </w:r>
            <w:r w:rsidRPr="00272BF8">
              <w:rPr>
                <w:rFonts w:ascii="Verdana" w:eastAsiaTheme="majorEastAsia" w:hAnsi="Verdana" w:cs="Times New Roman"/>
                <w:bCs/>
                <w:color w:val="000000" w:themeColor="text1"/>
                <w:sz w:val="18"/>
                <w:szCs w:val="18"/>
              </w:rPr>
              <w:t xml:space="preserve">ntegrated multi-sectoral solutions leveraged </w:t>
            </w:r>
            <w:r w:rsidRPr="00272BF8">
              <w:rPr>
                <w:rFonts w:ascii="Verdana" w:eastAsia="Calibri" w:hAnsi="Verdana" w:cs="Times New Roman"/>
                <w:bCs/>
                <w:color w:val="000000" w:themeColor="text1"/>
                <w:sz w:val="18"/>
                <w:szCs w:val="18"/>
              </w:rPr>
              <w:t>in terms of scope</w:t>
            </w:r>
            <w:r w:rsidRPr="00272BF8">
              <w:rPr>
                <w:rFonts w:ascii="Verdana" w:eastAsia="Calibri" w:hAnsi="Verdana" w:cs="Times New Roman"/>
                <w:color w:val="000000" w:themeColor="text1"/>
                <w:sz w:val="18"/>
                <w:szCs w:val="18"/>
                <w:vertAlign w:val="superscript"/>
              </w:rPr>
              <w:footnoteReference w:id="3"/>
            </w:r>
            <w:r w:rsidRPr="00272BF8">
              <w:rPr>
                <w:rFonts w:ascii="Verdana" w:eastAsia="Calibri" w:hAnsi="Verdana" w:cs="Times New Roman"/>
                <w:bCs/>
                <w:color w:val="000000" w:themeColor="text1"/>
                <w:sz w:val="18"/>
                <w:szCs w:val="18"/>
              </w:rPr>
              <w:t xml:space="preserve"> </w:t>
            </w:r>
          </w:p>
        </w:tc>
        <w:tc>
          <w:tcPr>
            <w:tcW w:w="1440" w:type="dxa"/>
            <w:vAlign w:val="center"/>
          </w:tcPr>
          <w:p w14:paraId="34EDF404" w14:textId="77777777" w:rsidR="00272BF8" w:rsidRPr="00272BF8" w:rsidRDefault="00272BF8" w:rsidP="00272BF8">
            <w:pPr>
              <w:spacing w:line="240" w:lineRule="auto"/>
              <w:jc w:val="center"/>
              <w:rPr>
                <w:rFonts w:ascii="Verdana" w:eastAsiaTheme="majorEastAsia" w:hAnsi="Verdana" w:cs="Times New Roman"/>
                <w:bCs/>
                <w:color w:val="000000" w:themeColor="text1"/>
                <w:sz w:val="18"/>
                <w:szCs w:val="18"/>
              </w:rPr>
            </w:pPr>
          </w:p>
        </w:tc>
        <w:tc>
          <w:tcPr>
            <w:tcW w:w="1530" w:type="dxa"/>
            <w:vAlign w:val="center"/>
          </w:tcPr>
          <w:p w14:paraId="27B70DDA" w14:textId="77777777" w:rsidR="00272BF8" w:rsidRPr="00272BF8" w:rsidRDefault="00272BF8" w:rsidP="00272BF8">
            <w:pPr>
              <w:spacing w:line="240" w:lineRule="auto"/>
              <w:jc w:val="center"/>
              <w:rPr>
                <w:rFonts w:ascii="Verdana" w:eastAsiaTheme="majorEastAsia" w:hAnsi="Verdana" w:cs="Times New Roman"/>
                <w:bCs/>
                <w:color w:val="000000" w:themeColor="text1"/>
                <w:sz w:val="18"/>
                <w:szCs w:val="18"/>
              </w:rPr>
            </w:pPr>
          </w:p>
        </w:tc>
      </w:tr>
      <w:tr w:rsidR="00272BF8" w:rsidRPr="00272BF8" w14:paraId="549CAB3A" w14:textId="77777777" w:rsidTr="006F5D97">
        <w:tc>
          <w:tcPr>
            <w:tcW w:w="9985" w:type="dxa"/>
            <w:vAlign w:val="center"/>
          </w:tcPr>
          <w:p w14:paraId="4215178A" w14:textId="77777777" w:rsidR="00272BF8" w:rsidRPr="00272BF8" w:rsidRDefault="00272BF8" w:rsidP="00272BF8">
            <w:pPr>
              <w:spacing w:line="240" w:lineRule="auto"/>
              <w:rPr>
                <w:rFonts w:ascii="Verdana" w:eastAsiaTheme="majorEastAsia" w:hAnsi="Verdana" w:cs="Times New Roman"/>
                <w:bCs/>
                <w:color w:val="000000" w:themeColor="text1"/>
                <w:sz w:val="18"/>
                <w:szCs w:val="18"/>
              </w:rPr>
            </w:pPr>
            <w:r w:rsidRPr="00272BF8">
              <w:rPr>
                <w:rFonts w:ascii="Verdana" w:eastAsiaTheme="majorEastAsia" w:hAnsi="Verdana" w:cs="Times New Roman"/>
                <w:bCs/>
                <w:color w:val="000000" w:themeColor="text1"/>
                <w:sz w:val="18"/>
                <w:szCs w:val="18"/>
              </w:rPr>
              <w:t xml:space="preserve">2.2: </w:t>
            </w:r>
            <w:r w:rsidRPr="00272BF8">
              <w:rPr>
                <w:rFonts w:ascii="Verdana" w:eastAsia="Calibri" w:hAnsi="Verdana" w:cs="Times New Roman"/>
                <w:bCs/>
                <w:color w:val="000000" w:themeColor="text1"/>
                <w:sz w:val="18"/>
                <w:szCs w:val="18"/>
              </w:rPr>
              <w:t>Ratio of financing for i</w:t>
            </w:r>
            <w:r w:rsidRPr="00272BF8">
              <w:rPr>
                <w:rFonts w:ascii="Verdana" w:eastAsiaTheme="majorEastAsia" w:hAnsi="Verdana" w:cs="Times New Roman"/>
                <w:bCs/>
                <w:color w:val="000000" w:themeColor="text1"/>
                <w:sz w:val="18"/>
                <w:szCs w:val="18"/>
              </w:rPr>
              <w:t>ntegrated multi-sectoral solutions leveraged</w:t>
            </w:r>
            <w:r w:rsidRPr="00272BF8">
              <w:rPr>
                <w:rFonts w:ascii="Verdana" w:eastAsia="Calibri" w:hAnsi="Verdana" w:cs="Times New Roman"/>
                <w:bCs/>
                <w:color w:val="000000" w:themeColor="text1"/>
                <w:sz w:val="18"/>
                <w:szCs w:val="18"/>
              </w:rPr>
              <w:t xml:space="preserve"> in terms of scale</w:t>
            </w:r>
            <w:r w:rsidRPr="00272BF8">
              <w:rPr>
                <w:rFonts w:ascii="Verdana" w:eastAsia="Calibri" w:hAnsi="Verdana" w:cs="Times New Roman"/>
                <w:color w:val="000000" w:themeColor="text1"/>
                <w:sz w:val="18"/>
                <w:szCs w:val="18"/>
                <w:vertAlign w:val="superscript"/>
              </w:rPr>
              <w:footnoteReference w:id="4"/>
            </w:r>
            <w:r w:rsidRPr="00272BF8">
              <w:rPr>
                <w:rFonts w:ascii="Verdana" w:eastAsia="Calibri" w:hAnsi="Verdana" w:cs="Times New Roman"/>
                <w:bCs/>
                <w:color w:val="000000" w:themeColor="text1"/>
                <w:sz w:val="18"/>
                <w:szCs w:val="18"/>
              </w:rPr>
              <w:t xml:space="preserve"> </w:t>
            </w:r>
          </w:p>
        </w:tc>
        <w:tc>
          <w:tcPr>
            <w:tcW w:w="1440" w:type="dxa"/>
            <w:vAlign w:val="center"/>
          </w:tcPr>
          <w:p w14:paraId="3E34CE84" w14:textId="77777777" w:rsidR="00272BF8" w:rsidRPr="00272BF8" w:rsidRDefault="00272BF8" w:rsidP="00272BF8">
            <w:pPr>
              <w:spacing w:line="240" w:lineRule="auto"/>
              <w:jc w:val="center"/>
              <w:rPr>
                <w:rFonts w:ascii="Verdana" w:eastAsiaTheme="majorEastAsia" w:hAnsi="Verdana" w:cs="Times New Roman"/>
                <w:bCs/>
                <w:color w:val="000000" w:themeColor="text1"/>
                <w:sz w:val="18"/>
                <w:szCs w:val="18"/>
              </w:rPr>
            </w:pPr>
          </w:p>
        </w:tc>
        <w:tc>
          <w:tcPr>
            <w:tcW w:w="1530" w:type="dxa"/>
            <w:vAlign w:val="center"/>
          </w:tcPr>
          <w:p w14:paraId="0AE37F70" w14:textId="77777777" w:rsidR="00272BF8" w:rsidRPr="00272BF8" w:rsidRDefault="00272BF8" w:rsidP="00272BF8">
            <w:pPr>
              <w:spacing w:line="240" w:lineRule="auto"/>
              <w:jc w:val="center"/>
              <w:rPr>
                <w:rFonts w:ascii="Verdana" w:eastAsiaTheme="majorEastAsia" w:hAnsi="Verdana" w:cs="Times New Roman"/>
                <w:bCs/>
                <w:color w:val="000000" w:themeColor="text1"/>
                <w:sz w:val="18"/>
                <w:szCs w:val="18"/>
              </w:rPr>
            </w:pPr>
          </w:p>
        </w:tc>
      </w:tr>
    </w:tbl>
    <w:p w14:paraId="1961AB1C"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p w14:paraId="52EE1F3F" w14:textId="77777777" w:rsidR="00272BF8" w:rsidRPr="00272BF8" w:rsidRDefault="00272BF8" w:rsidP="00272BF8">
      <w:pPr>
        <w:spacing w:line="240" w:lineRule="auto"/>
        <w:rPr>
          <w:rFonts w:ascii="Verdana" w:eastAsiaTheme="majorEastAsia" w:hAnsi="Verdana" w:cs="Times New Roman"/>
          <w:bCs/>
          <w:color w:val="000000" w:themeColor="text1"/>
          <w:sz w:val="18"/>
          <w:szCs w:val="18"/>
        </w:rPr>
      </w:pPr>
      <w:r w:rsidRPr="00272BF8">
        <w:rPr>
          <w:rFonts w:ascii="Verdana" w:eastAsiaTheme="majorEastAsia" w:hAnsi="Verdana" w:cs="Times New Roman"/>
          <w:b/>
          <w:color w:val="000000" w:themeColor="text1"/>
          <w:sz w:val="18"/>
          <w:szCs w:val="18"/>
        </w:rPr>
        <w:t xml:space="preserve">Joint SDG Fund Output 4: </w:t>
      </w:r>
      <w:r w:rsidRPr="00272BF8">
        <w:rPr>
          <w:rFonts w:ascii="Verdana" w:eastAsiaTheme="majorEastAsia" w:hAnsi="Verdana" w:cs="Times New Roman"/>
          <w:bCs/>
          <w:color w:val="000000" w:themeColor="text1"/>
          <w:sz w:val="18"/>
          <w:szCs w:val="18"/>
        </w:rPr>
        <w:t>Integrated financing strategies for accelerating SDG progress implemented</w:t>
      </w:r>
    </w:p>
    <w:p w14:paraId="14319812" w14:textId="77777777" w:rsidR="00272BF8" w:rsidRPr="00272BF8" w:rsidRDefault="00272BF8" w:rsidP="00272BF8">
      <w:pPr>
        <w:spacing w:line="240" w:lineRule="auto"/>
        <w:rPr>
          <w:rFonts w:ascii="Verdana" w:eastAsiaTheme="majorEastAsia" w:hAnsi="Verdana" w:cs="Times New Roman"/>
          <w:b/>
          <w:color w:val="000000" w:themeColor="text1"/>
          <w:sz w:val="18"/>
          <w:szCs w:val="18"/>
        </w:rPr>
      </w:pPr>
      <w:r w:rsidRPr="00272BF8">
        <w:rPr>
          <w:rFonts w:ascii="Verdana" w:eastAsia="Times New Roman" w:hAnsi="Verdana" w:cs="Times New Roman"/>
          <w:i/>
          <w:iCs/>
          <w:color w:val="C45911" w:themeColor="accent2" w:themeShade="BF"/>
          <w:sz w:val="18"/>
          <w:szCs w:val="18"/>
          <w:lang w:eastAsia="en-GB"/>
        </w:rPr>
        <w:t>(set the targets, if relevant)</w:t>
      </w:r>
    </w:p>
    <w:tbl>
      <w:tblPr>
        <w:tblStyle w:val="TableGrid"/>
        <w:tblW w:w="12955" w:type="dxa"/>
        <w:tblLayout w:type="fixed"/>
        <w:tblLook w:val="04A0" w:firstRow="1" w:lastRow="0" w:firstColumn="1" w:lastColumn="0" w:noHBand="0" w:noVBand="1"/>
      </w:tblPr>
      <w:tblGrid>
        <w:gridCol w:w="9985"/>
        <w:gridCol w:w="1440"/>
        <w:gridCol w:w="1530"/>
      </w:tblGrid>
      <w:tr w:rsidR="00272BF8" w:rsidRPr="00272BF8" w14:paraId="414F8C37" w14:textId="77777777" w:rsidTr="006F5D97">
        <w:tc>
          <w:tcPr>
            <w:tcW w:w="9985" w:type="dxa"/>
            <w:vMerge w:val="restart"/>
            <w:shd w:val="clear" w:color="auto" w:fill="BDD6EE" w:themeFill="accent5" w:themeFillTint="66"/>
            <w:vAlign w:val="center"/>
          </w:tcPr>
          <w:p w14:paraId="4DA39865" w14:textId="77777777" w:rsidR="00272BF8" w:rsidRPr="00272BF8" w:rsidRDefault="00272BF8" w:rsidP="00272BF8">
            <w:pPr>
              <w:spacing w:line="240" w:lineRule="auto"/>
              <w:rPr>
                <w:rFonts w:ascii="Verdana" w:eastAsiaTheme="majorEastAsia" w:hAnsi="Verdana" w:cs="Times New Roman"/>
                <w:b/>
                <w:color w:val="000000" w:themeColor="text1"/>
                <w:sz w:val="18"/>
                <w:szCs w:val="18"/>
              </w:rPr>
            </w:pPr>
            <w:r w:rsidRPr="00272BF8">
              <w:rPr>
                <w:rFonts w:ascii="Verdana" w:eastAsiaTheme="majorEastAsia" w:hAnsi="Verdana" w:cs="Times New Roman"/>
                <w:b/>
                <w:color w:val="000000" w:themeColor="text1"/>
                <w:sz w:val="18"/>
                <w:szCs w:val="18"/>
              </w:rPr>
              <w:t>Indicators</w:t>
            </w:r>
          </w:p>
        </w:tc>
        <w:tc>
          <w:tcPr>
            <w:tcW w:w="2970" w:type="dxa"/>
            <w:gridSpan w:val="2"/>
            <w:shd w:val="clear" w:color="auto" w:fill="BDD6EE" w:themeFill="accent5" w:themeFillTint="66"/>
            <w:vAlign w:val="center"/>
          </w:tcPr>
          <w:p w14:paraId="181A3AD4" w14:textId="77777777" w:rsidR="00272BF8" w:rsidRPr="00272BF8" w:rsidRDefault="00272BF8" w:rsidP="00272BF8">
            <w:pPr>
              <w:spacing w:line="240" w:lineRule="auto"/>
              <w:jc w:val="center"/>
              <w:rPr>
                <w:rFonts w:ascii="Verdana" w:eastAsiaTheme="majorEastAsia" w:hAnsi="Verdana" w:cs="Times New Roman"/>
                <w:b/>
                <w:color w:val="000000" w:themeColor="text1"/>
                <w:sz w:val="18"/>
                <w:szCs w:val="18"/>
              </w:rPr>
            </w:pPr>
            <w:r w:rsidRPr="00272BF8">
              <w:rPr>
                <w:rFonts w:ascii="Verdana" w:eastAsiaTheme="majorEastAsia" w:hAnsi="Verdana" w:cs="Times New Roman"/>
                <w:b/>
                <w:color w:val="000000" w:themeColor="text1"/>
                <w:sz w:val="18"/>
                <w:szCs w:val="18"/>
              </w:rPr>
              <w:t>Targets</w:t>
            </w:r>
          </w:p>
        </w:tc>
      </w:tr>
      <w:tr w:rsidR="00272BF8" w:rsidRPr="00272BF8" w14:paraId="6A306B0D" w14:textId="77777777" w:rsidTr="006F5D97">
        <w:trPr>
          <w:trHeight w:val="58"/>
        </w:trPr>
        <w:tc>
          <w:tcPr>
            <w:tcW w:w="9985" w:type="dxa"/>
            <w:vMerge/>
            <w:vAlign w:val="center"/>
          </w:tcPr>
          <w:p w14:paraId="23C2F279" w14:textId="77777777" w:rsidR="00272BF8" w:rsidRPr="00272BF8" w:rsidRDefault="00272BF8" w:rsidP="00272BF8">
            <w:pPr>
              <w:spacing w:line="240" w:lineRule="auto"/>
              <w:rPr>
                <w:rFonts w:ascii="Verdana" w:eastAsiaTheme="majorEastAsia" w:hAnsi="Verdana" w:cs="Times New Roman"/>
                <w:b/>
                <w:color w:val="000000" w:themeColor="text1"/>
                <w:sz w:val="18"/>
                <w:szCs w:val="18"/>
              </w:rPr>
            </w:pPr>
          </w:p>
        </w:tc>
        <w:tc>
          <w:tcPr>
            <w:tcW w:w="1440" w:type="dxa"/>
            <w:vAlign w:val="center"/>
          </w:tcPr>
          <w:p w14:paraId="08DCD34B" w14:textId="77777777" w:rsidR="00272BF8" w:rsidRPr="00272BF8" w:rsidRDefault="00272BF8" w:rsidP="00272BF8">
            <w:pPr>
              <w:spacing w:line="240" w:lineRule="auto"/>
              <w:jc w:val="center"/>
              <w:rPr>
                <w:rFonts w:ascii="Verdana" w:eastAsiaTheme="majorEastAsia" w:hAnsi="Verdana" w:cs="Times New Roman"/>
                <w:bCs/>
                <w:color w:val="000000" w:themeColor="text1"/>
                <w:sz w:val="18"/>
                <w:szCs w:val="18"/>
              </w:rPr>
            </w:pPr>
            <w:r w:rsidRPr="00272BF8">
              <w:rPr>
                <w:rFonts w:ascii="Verdana" w:eastAsiaTheme="majorEastAsia" w:hAnsi="Verdana" w:cs="Times New Roman"/>
                <w:bCs/>
                <w:color w:val="000000" w:themeColor="text1"/>
                <w:sz w:val="18"/>
                <w:szCs w:val="18"/>
              </w:rPr>
              <w:t>2020</w:t>
            </w:r>
          </w:p>
        </w:tc>
        <w:tc>
          <w:tcPr>
            <w:tcW w:w="1530" w:type="dxa"/>
            <w:vAlign w:val="center"/>
          </w:tcPr>
          <w:p w14:paraId="1AA294BA" w14:textId="77777777" w:rsidR="00272BF8" w:rsidRPr="00272BF8" w:rsidRDefault="00272BF8" w:rsidP="00272BF8">
            <w:pPr>
              <w:spacing w:line="240" w:lineRule="auto"/>
              <w:jc w:val="center"/>
              <w:rPr>
                <w:rFonts w:ascii="Verdana" w:eastAsiaTheme="majorEastAsia" w:hAnsi="Verdana" w:cs="Times New Roman"/>
                <w:bCs/>
                <w:color w:val="000000" w:themeColor="text1"/>
                <w:sz w:val="18"/>
                <w:szCs w:val="18"/>
              </w:rPr>
            </w:pPr>
            <w:r w:rsidRPr="00272BF8">
              <w:rPr>
                <w:rFonts w:ascii="Verdana" w:eastAsiaTheme="majorEastAsia" w:hAnsi="Verdana" w:cs="Times New Roman"/>
                <w:bCs/>
                <w:color w:val="000000" w:themeColor="text1"/>
                <w:sz w:val="18"/>
                <w:szCs w:val="18"/>
              </w:rPr>
              <w:t>2021</w:t>
            </w:r>
          </w:p>
        </w:tc>
      </w:tr>
      <w:tr w:rsidR="00272BF8" w:rsidRPr="00272BF8" w14:paraId="3611D304" w14:textId="77777777" w:rsidTr="006F5D97">
        <w:tc>
          <w:tcPr>
            <w:tcW w:w="9985" w:type="dxa"/>
            <w:vAlign w:val="center"/>
          </w:tcPr>
          <w:p w14:paraId="5E87B680" w14:textId="77777777" w:rsidR="00272BF8" w:rsidRPr="00272BF8" w:rsidRDefault="00272BF8" w:rsidP="00272BF8">
            <w:pPr>
              <w:spacing w:line="240" w:lineRule="auto"/>
              <w:rPr>
                <w:rFonts w:ascii="Verdana" w:eastAsiaTheme="majorEastAsia" w:hAnsi="Verdana" w:cs="Times New Roman"/>
                <w:bCs/>
                <w:color w:val="000000" w:themeColor="text1"/>
                <w:sz w:val="18"/>
                <w:szCs w:val="18"/>
              </w:rPr>
            </w:pPr>
            <w:r w:rsidRPr="00272BF8">
              <w:rPr>
                <w:rFonts w:ascii="Verdana" w:eastAsiaTheme="majorEastAsia" w:hAnsi="Verdana" w:cs="Times New Roman"/>
                <w:bCs/>
                <w:color w:val="000000" w:themeColor="text1"/>
                <w:sz w:val="18"/>
                <w:szCs w:val="18"/>
              </w:rPr>
              <w:t>4.1:</w:t>
            </w:r>
            <w:r w:rsidRPr="00272BF8">
              <w:rPr>
                <w:rFonts w:ascii="Verdana" w:eastAsia="Calibri" w:hAnsi="Verdana" w:cs="Times New Roman"/>
                <w:bCs/>
                <w:color w:val="000000" w:themeColor="text1"/>
                <w:sz w:val="18"/>
                <w:szCs w:val="18"/>
              </w:rPr>
              <w:t xml:space="preserve"> </w:t>
            </w:r>
            <w:r w:rsidRPr="00272BF8">
              <w:rPr>
                <w:rFonts w:ascii="Verdana" w:eastAsia="Calibri" w:hAnsi="Verdana" w:cs="Times New Roman"/>
                <w:color w:val="000000" w:themeColor="text1"/>
                <w:sz w:val="18"/>
                <w:szCs w:val="18"/>
              </w:rPr>
              <w:t>#of integrated financing strategies that were tested (disaggregated by % successful / unsuccessful)</w:t>
            </w:r>
          </w:p>
        </w:tc>
        <w:tc>
          <w:tcPr>
            <w:tcW w:w="1440" w:type="dxa"/>
            <w:vAlign w:val="center"/>
          </w:tcPr>
          <w:p w14:paraId="1771321B" w14:textId="77777777" w:rsidR="00272BF8" w:rsidRPr="00272BF8" w:rsidRDefault="00272BF8" w:rsidP="00272BF8">
            <w:pPr>
              <w:spacing w:line="240" w:lineRule="auto"/>
              <w:jc w:val="center"/>
              <w:rPr>
                <w:rFonts w:ascii="Verdana" w:eastAsiaTheme="majorEastAsia" w:hAnsi="Verdana" w:cs="Times New Roman"/>
                <w:bCs/>
                <w:color w:val="000000" w:themeColor="text1"/>
                <w:sz w:val="18"/>
                <w:szCs w:val="18"/>
              </w:rPr>
            </w:pPr>
          </w:p>
        </w:tc>
        <w:tc>
          <w:tcPr>
            <w:tcW w:w="1530" w:type="dxa"/>
            <w:vAlign w:val="center"/>
          </w:tcPr>
          <w:p w14:paraId="6C9BF4F9" w14:textId="77777777" w:rsidR="00272BF8" w:rsidRPr="00272BF8" w:rsidRDefault="00272BF8" w:rsidP="00272BF8">
            <w:pPr>
              <w:spacing w:line="240" w:lineRule="auto"/>
              <w:jc w:val="center"/>
              <w:rPr>
                <w:rFonts w:ascii="Verdana" w:eastAsiaTheme="majorEastAsia" w:hAnsi="Verdana" w:cs="Times New Roman"/>
                <w:bCs/>
                <w:color w:val="000000" w:themeColor="text1"/>
                <w:sz w:val="18"/>
                <w:szCs w:val="18"/>
              </w:rPr>
            </w:pPr>
          </w:p>
        </w:tc>
      </w:tr>
      <w:tr w:rsidR="00272BF8" w:rsidRPr="00272BF8" w14:paraId="268BEF79" w14:textId="77777777" w:rsidTr="006F5D97">
        <w:tc>
          <w:tcPr>
            <w:tcW w:w="9985" w:type="dxa"/>
            <w:vAlign w:val="center"/>
          </w:tcPr>
          <w:p w14:paraId="64D92348" w14:textId="77777777" w:rsidR="00272BF8" w:rsidRPr="00272BF8" w:rsidRDefault="00272BF8" w:rsidP="00272BF8">
            <w:pPr>
              <w:spacing w:line="240" w:lineRule="auto"/>
              <w:rPr>
                <w:rFonts w:ascii="Verdana" w:eastAsiaTheme="majorEastAsia" w:hAnsi="Verdana" w:cs="Times New Roman"/>
                <w:bCs/>
                <w:color w:val="000000" w:themeColor="text1"/>
                <w:sz w:val="18"/>
                <w:szCs w:val="18"/>
              </w:rPr>
            </w:pPr>
            <w:r w:rsidRPr="00272BF8">
              <w:rPr>
                <w:rFonts w:ascii="Verdana" w:eastAsiaTheme="majorEastAsia" w:hAnsi="Verdana" w:cs="Times New Roman"/>
                <w:bCs/>
                <w:color w:val="000000" w:themeColor="text1"/>
                <w:sz w:val="18"/>
                <w:szCs w:val="18"/>
              </w:rPr>
              <w:t xml:space="preserve">4.2: </w:t>
            </w:r>
            <w:r w:rsidRPr="00272BF8">
              <w:rPr>
                <w:rFonts w:ascii="Verdana" w:eastAsia="Calibri" w:hAnsi="Verdana" w:cs="Times New Roman"/>
                <w:color w:val="000000" w:themeColor="text1"/>
                <w:sz w:val="18"/>
                <w:szCs w:val="18"/>
              </w:rPr>
              <w:t>#of integrated financing strategies that have been implemented with partners in lead</w:t>
            </w:r>
            <w:r w:rsidRPr="00272BF8">
              <w:rPr>
                <w:rFonts w:ascii="Verdana" w:eastAsia="Calibri" w:hAnsi="Verdana" w:cs="Times New Roman"/>
                <w:color w:val="000000" w:themeColor="text1"/>
                <w:sz w:val="18"/>
                <w:szCs w:val="18"/>
                <w:vertAlign w:val="superscript"/>
              </w:rPr>
              <w:footnoteReference w:id="5"/>
            </w:r>
          </w:p>
        </w:tc>
        <w:tc>
          <w:tcPr>
            <w:tcW w:w="1440" w:type="dxa"/>
            <w:vAlign w:val="center"/>
          </w:tcPr>
          <w:p w14:paraId="792B7165" w14:textId="77777777" w:rsidR="00272BF8" w:rsidRPr="00272BF8" w:rsidRDefault="00272BF8" w:rsidP="00272BF8">
            <w:pPr>
              <w:spacing w:line="240" w:lineRule="auto"/>
              <w:jc w:val="center"/>
              <w:rPr>
                <w:rFonts w:ascii="Verdana" w:eastAsiaTheme="majorEastAsia" w:hAnsi="Verdana" w:cs="Times New Roman"/>
                <w:bCs/>
                <w:color w:val="000000" w:themeColor="text1"/>
                <w:sz w:val="18"/>
                <w:szCs w:val="18"/>
              </w:rPr>
            </w:pPr>
          </w:p>
        </w:tc>
        <w:tc>
          <w:tcPr>
            <w:tcW w:w="1530" w:type="dxa"/>
            <w:vAlign w:val="center"/>
          </w:tcPr>
          <w:p w14:paraId="12AA33A5" w14:textId="77777777" w:rsidR="00272BF8" w:rsidRPr="00272BF8" w:rsidRDefault="00272BF8" w:rsidP="00272BF8">
            <w:pPr>
              <w:spacing w:line="240" w:lineRule="auto"/>
              <w:jc w:val="center"/>
              <w:rPr>
                <w:rFonts w:ascii="Verdana" w:eastAsiaTheme="majorEastAsia" w:hAnsi="Verdana" w:cs="Times New Roman"/>
                <w:bCs/>
                <w:color w:val="000000" w:themeColor="text1"/>
                <w:sz w:val="18"/>
                <w:szCs w:val="18"/>
              </w:rPr>
            </w:pPr>
          </w:p>
        </w:tc>
      </w:tr>
      <w:tr w:rsidR="00272BF8" w:rsidRPr="00272BF8" w14:paraId="7D5660D9" w14:textId="77777777" w:rsidTr="006F5D97">
        <w:tc>
          <w:tcPr>
            <w:tcW w:w="9985" w:type="dxa"/>
            <w:vAlign w:val="center"/>
          </w:tcPr>
          <w:p w14:paraId="616EC714" w14:textId="77777777" w:rsidR="00272BF8" w:rsidRPr="00272BF8" w:rsidRDefault="00272BF8" w:rsidP="00272BF8">
            <w:pPr>
              <w:spacing w:line="240" w:lineRule="auto"/>
              <w:rPr>
                <w:rFonts w:ascii="Verdana" w:eastAsiaTheme="majorEastAsia" w:hAnsi="Verdana" w:cs="Times New Roman"/>
                <w:bCs/>
                <w:color w:val="000000" w:themeColor="text1"/>
                <w:sz w:val="18"/>
                <w:szCs w:val="18"/>
              </w:rPr>
            </w:pPr>
            <w:r w:rsidRPr="00272BF8">
              <w:rPr>
                <w:rFonts w:ascii="Verdana" w:eastAsiaTheme="majorEastAsia" w:hAnsi="Verdana" w:cs="Times New Roman"/>
                <w:bCs/>
                <w:color w:val="000000" w:themeColor="text1"/>
                <w:sz w:val="18"/>
                <w:szCs w:val="18"/>
              </w:rPr>
              <w:t xml:space="preserve">4.3: # of </w:t>
            </w:r>
            <w:r w:rsidRPr="00272BF8">
              <w:rPr>
                <w:rFonts w:ascii="Verdana" w:eastAsia="Calibri" w:hAnsi="Verdana" w:cs="Times New Roman"/>
                <w:bCs/>
                <w:color w:val="000000" w:themeColor="text1"/>
                <w:sz w:val="18"/>
                <w:szCs w:val="18"/>
              </w:rPr>
              <w:t>functioning partnership frameworks for integrated financing strategies to accelerate progress on SDGs made operational</w:t>
            </w:r>
          </w:p>
        </w:tc>
        <w:tc>
          <w:tcPr>
            <w:tcW w:w="1440" w:type="dxa"/>
            <w:vAlign w:val="center"/>
          </w:tcPr>
          <w:p w14:paraId="71D82719" w14:textId="77777777" w:rsidR="00272BF8" w:rsidRPr="00272BF8" w:rsidRDefault="00272BF8" w:rsidP="00272BF8">
            <w:pPr>
              <w:spacing w:line="240" w:lineRule="auto"/>
              <w:jc w:val="center"/>
              <w:rPr>
                <w:rFonts w:ascii="Verdana" w:eastAsiaTheme="majorEastAsia" w:hAnsi="Verdana" w:cs="Times New Roman"/>
                <w:bCs/>
                <w:color w:val="000000" w:themeColor="text1"/>
                <w:sz w:val="18"/>
                <w:szCs w:val="18"/>
              </w:rPr>
            </w:pPr>
          </w:p>
        </w:tc>
        <w:tc>
          <w:tcPr>
            <w:tcW w:w="1530" w:type="dxa"/>
            <w:vAlign w:val="center"/>
          </w:tcPr>
          <w:p w14:paraId="0C60EC50" w14:textId="77777777" w:rsidR="00272BF8" w:rsidRPr="00272BF8" w:rsidRDefault="00272BF8" w:rsidP="00272BF8">
            <w:pPr>
              <w:spacing w:line="240" w:lineRule="auto"/>
              <w:jc w:val="center"/>
              <w:rPr>
                <w:rFonts w:ascii="Verdana" w:eastAsiaTheme="majorEastAsia" w:hAnsi="Verdana" w:cs="Times New Roman"/>
                <w:bCs/>
                <w:color w:val="000000" w:themeColor="text1"/>
                <w:sz w:val="18"/>
                <w:szCs w:val="18"/>
              </w:rPr>
            </w:pPr>
          </w:p>
        </w:tc>
      </w:tr>
    </w:tbl>
    <w:p w14:paraId="75CE4FFA"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p w14:paraId="06DF2070"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p w14:paraId="38EC0A7B" w14:textId="77777777" w:rsidR="00272BF8" w:rsidRPr="00272BF8" w:rsidRDefault="00272BF8" w:rsidP="00272BF8">
      <w:pPr>
        <w:spacing w:line="240" w:lineRule="auto"/>
        <w:rPr>
          <w:rFonts w:ascii="Verdana" w:eastAsiaTheme="majorEastAsia" w:hAnsi="Verdana" w:cs="Times New Roman"/>
          <w:b/>
          <w:color w:val="000000" w:themeColor="text1"/>
          <w:sz w:val="18"/>
          <w:szCs w:val="18"/>
        </w:rPr>
      </w:pPr>
      <w:r w:rsidRPr="00272BF8">
        <w:rPr>
          <w:rFonts w:ascii="Verdana" w:eastAsiaTheme="majorEastAsia" w:hAnsi="Verdana" w:cs="Times New Roman"/>
          <w:b/>
          <w:color w:val="000000" w:themeColor="text1"/>
          <w:sz w:val="18"/>
          <w:szCs w:val="18"/>
        </w:rPr>
        <w:t>Joint SDG Fund Operational Performance Indicators</w:t>
      </w:r>
    </w:p>
    <w:p w14:paraId="525AE773" w14:textId="77777777" w:rsidR="00272BF8" w:rsidRPr="00272BF8" w:rsidRDefault="00272BF8" w:rsidP="00272BF8">
      <w:pPr>
        <w:spacing w:line="240" w:lineRule="auto"/>
        <w:rPr>
          <w:rFonts w:ascii="Verdana" w:eastAsiaTheme="majorEastAsia" w:hAnsi="Verdana" w:cs="Times New Roman"/>
          <w:b/>
          <w:color w:val="000000" w:themeColor="text1"/>
          <w:sz w:val="18"/>
          <w:szCs w:val="18"/>
        </w:rPr>
      </w:pPr>
      <w:r w:rsidRPr="00272BF8">
        <w:rPr>
          <w:rFonts w:ascii="Verdana" w:eastAsia="Times New Roman" w:hAnsi="Verdana" w:cs="Times New Roman"/>
          <w:i/>
          <w:iCs/>
          <w:color w:val="C45911" w:themeColor="accent2" w:themeShade="BF"/>
          <w:sz w:val="18"/>
          <w:szCs w:val="18"/>
          <w:lang w:eastAsia="en-GB"/>
        </w:rPr>
        <w:t>(do not change or add – this is for information only so that teams know what they will be assessed against)</w:t>
      </w:r>
    </w:p>
    <w:p w14:paraId="046E0DA8" w14:textId="77777777" w:rsidR="00272BF8" w:rsidRPr="00272BF8" w:rsidRDefault="00272BF8" w:rsidP="00272BF8">
      <w:pPr>
        <w:numPr>
          <w:ilvl w:val="0"/>
          <w:numId w:val="25"/>
        </w:numPr>
        <w:spacing w:after="200" w:line="240" w:lineRule="auto"/>
        <w:ind w:left="360"/>
        <w:contextualSpacing/>
        <w:rPr>
          <w:rFonts w:ascii="Verdana" w:eastAsiaTheme="majorEastAsia" w:hAnsi="Verdana" w:cs="Times New Roman"/>
          <w:bCs/>
          <w:color w:val="000000" w:themeColor="text1"/>
          <w:sz w:val="18"/>
          <w:szCs w:val="18"/>
        </w:rPr>
      </w:pPr>
      <w:r w:rsidRPr="00272BF8">
        <w:rPr>
          <w:rFonts w:ascii="Verdana" w:eastAsia="Times New Roman" w:hAnsi="Verdana" w:cs="Times New Roman"/>
          <w:color w:val="000000" w:themeColor="text1"/>
          <w:sz w:val="18"/>
          <w:szCs w:val="18"/>
        </w:rPr>
        <w:t>Level of coherence of UN in implementing programme country</w:t>
      </w:r>
      <w:r w:rsidRPr="00272BF8">
        <w:rPr>
          <w:rFonts w:ascii="Verdana" w:eastAsia="Calibri" w:hAnsi="Verdana" w:cs="Times New Roman"/>
          <w:color w:val="000000" w:themeColor="text1"/>
          <w:sz w:val="18"/>
          <w:szCs w:val="18"/>
          <w:vertAlign w:val="superscript"/>
        </w:rPr>
        <w:footnoteReference w:id="6"/>
      </w:r>
    </w:p>
    <w:p w14:paraId="0D0EA892" w14:textId="77777777" w:rsidR="00272BF8" w:rsidRPr="00272BF8" w:rsidRDefault="00272BF8" w:rsidP="00272BF8">
      <w:pPr>
        <w:numPr>
          <w:ilvl w:val="0"/>
          <w:numId w:val="25"/>
        </w:numPr>
        <w:spacing w:after="200" w:line="240" w:lineRule="auto"/>
        <w:ind w:left="360"/>
        <w:contextualSpacing/>
        <w:rPr>
          <w:rFonts w:ascii="Verdana" w:eastAsiaTheme="majorEastAsia" w:hAnsi="Verdana" w:cs="Times New Roman"/>
          <w:bCs/>
          <w:color w:val="000000" w:themeColor="text1"/>
          <w:sz w:val="18"/>
          <w:szCs w:val="18"/>
        </w:rPr>
      </w:pPr>
      <w:r w:rsidRPr="00272BF8">
        <w:rPr>
          <w:rFonts w:ascii="Verdana" w:eastAsia="Times New Roman" w:hAnsi="Verdana" w:cs="Times New Roman"/>
          <w:sz w:val="18"/>
          <w:szCs w:val="18"/>
        </w:rPr>
        <w:t>Reduced transaction costs for the participating UN agencies in interaction with national/regional and local authorities and/or public entities compared to other joint programmes in the country in question</w:t>
      </w:r>
    </w:p>
    <w:p w14:paraId="0665A7E8" w14:textId="77777777" w:rsidR="00272BF8" w:rsidRPr="00272BF8" w:rsidRDefault="00272BF8" w:rsidP="00272BF8">
      <w:pPr>
        <w:spacing w:line="240" w:lineRule="auto"/>
        <w:ind w:left="360"/>
        <w:contextualSpacing/>
        <w:rPr>
          <w:rFonts w:ascii="Verdana" w:eastAsiaTheme="majorEastAsia" w:hAnsi="Verdana" w:cs="Times New Roman"/>
          <w:bCs/>
          <w:color w:val="000000" w:themeColor="text1"/>
          <w:sz w:val="18"/>
          <w:szCs w:val="18"/>
        </w:rPr>
      </w:pPr>
    </w:p>
    <w:p w14:paraId="04E731F9" w14:textId="77777777" w:rsidR="00272BF8" w:rsidRPr="00272BF8" w:rsidRDefault="00272BF8" w:rsidP="00272BF8">
      <w:pPr>
        <w:numPr>
          <w:ilvl w:val="0"/>
          <w:numId w:val="25"/>
        </w:numPr>
        <w:spacing w:after="200" w:line="240" w:lineRule="auto"/>
        <w:ind w:left="360"/>
        <w:contextualSpacing/>
        <w:rPr>
          <w:rFonts w:ascii="Verdana" w:eastAsiaTheme="majorEastAsia" w:hAnsi="Verdana" w:cs="Times New Roman"/>
          <w:bCs/>
          <w:color w:val="000000" w:themeColor="text1"/>
          <w:sz w:val="18"/>
          <w:szCs w:val="18"/>
        </w:rPr>
      </w:pPr>
      <w:r w:rsidRPr="00272BF8">
        <w:rPr>
          <w:rFonts w:ascii="Verdana" w:eastAsia="Times New Roman" w:hAnsi="Verdana" w:cs="Times New Roman"/>
          <w:sz w:val="18"/>
          <w:szCs w:val="18"/>
        </w:rPr>
        <w:t>Annual % of financial delivery</w:t>
      </w:r>
    </w:p>
    <w:p w14:paraId="3474C3E5" w14:textId="77777777" w:rsidR="00272BF8" w:rsidRPr="00272BF8" w:rsidRDefault="00272BF8" w:rsidP="00272BF8">
      <w:pPr>
        <w:numPr>
          <w:ilvl w:val="0"/>
          <w:numId w:val="25"/>
        </w:numPr>
        <w:spacing w:after="200" w:line="240" w:lineRule="auto"/>
        <w:ind w:left="360"/>
        <w:contextualSpacing/>
        <w:rPr>
          <w:rFonts w:ascii="Verdana" w:eastAsiaTheme="majorEastAsia" w:hAnsi="Verdana" w:cs="Times New Roman"/>
          <w:bCs/>
          <w:color w:val="000000" w:themeColor="text1"/>
          <w:sz w:val="18"/>
          <w:szCs w:val="18"/>
        </w:rPr>
      </w:pPr>
      <w:r w:rsidRPr="00272BF8">
        <w:rPr>
          <w:rFonts w:ascii="Verdana" w:eastAsiaTheme="majorEastAsia" w:hAnsi="Verdana" w:cs="Times New Roman"/>
          <w:bCs/>
          <w:color w:val="000000" w:themeColor="text1"/>
          <w:sz w:val="18"/>
          <w:szCs w:val="18"/>
        </w:rPr>
        <w:t xml:space="preserve">Joint programme </w:t>
      </w:r>
      <w:r w:rsidRPr="00272BF8">
        <w:rPr>
          <w:rFonts w:ascii="Verdana" w:eastAsia="Times New Roman" w:hAnsi="Verdana" w:cs="Times New Roman"/>
          <w:color w:val="000000" w:themeColor="text1"/>
          <w:sz w:val="18"/>
          <w:szCs w:val="18"/>
        </w:rPr>
        <w:t>operationally closed within original end date</w:t>
      </w:r>
    </w:p>
    <w:p w14:paraId="7E8C08FF" w14:textId="77777777" w:rsidR="00272BF8" w:rsidRPr="00272BF8" w:rsidRDefault="00272BF8" w:rsidP="00272BF8">
      <w:pPr>
        <w:numPr>
          <w:ilvl w:val="0"/>
          <w:numId w:val="25"/>
        </w:numPr>
        <w:spacing w:after="200" w:line="240" w:lineRule="auto"/>
        <w:ind w:left="360"/>
        <w:contextualSpacing/>
        <w:rPr>
          <w:rFonts w:ascii="Verdana" w:eastAsiaTheme="majorEastAsia" w:hAnsi="Verdana" w:cs="Times New Roman"/>
          <w:bCs/>
          <w:color w:val="000000" w:themeColor="text1"/>
          <w:sz w:val="18"/>
          <w:szCs w:val="18"/>
        </w:rPr>
      </w:pPr>
      <w:r w:rsidRPr="00272BF8">
        <w:rPr>
          <w:rFonts w:ascii="Verdana" w:eastAsia="Times New Roman" w:hAnsi="Verdana" w:cs="Times New Roman"/>
          <w:color w:val="000000" w:themeColor="text1"/>
          <w:sz w:val="18"/>
          <w:szCs w:val="18"/>
        </w:rPr>
        <w:t>Joint programme financially closed 18 months after their operational closure</w:t>
      </w:r>
    </w:p>
    <w:p w14:paraId="5D42128D" w14:textId="77777777" w:rsidR="00272BF8" w:rsidRPr="00272BF8" w:rsidRDefault="00272BF8" w:rsidP="00272BF8">
      <w:pPr>
        <w:spacing w:line="240" w:lineRule="auto"/>
        <w:ind w:left="360"/>
        <w:contextualSpacing/>
        <w:rPr>
          <w:rFonts w:ascii="Verdana" w:eastAsiaTheme="majorEastAsia" w:hAnsi="Verdana" w:cs="Times New Roman"/>
          <w:bCs/>
          <w:color w:val="000000" w:themeColor="text1"/>
          <w:sz w:val="18"/>
          <w:szCs w:val="18"/>
        </w:rPr>
      </w:pPr>
    </w:p>
    <w:p w14:paraId="4ACE8510" w14:textId="77777777" w:rsidR="00272BF8" w:rsidRPr="00272BF8" w:rsidRDefault="00272BF8" w:rsidP="00272BF8">
      <w:pPr>
        <w:numPr>
          <w:ilvl w:val="0"/>
          <w:numId w:val="25"/>
        </w:numPr>
        <w:spacing w:after="200" w:line="240" w:lineRule="auto"/>
        <w:ind w:left="360"/>
        <w:contextualSpacing/>
        <w:rPr>
          <w:rFonts w:ascii="Verdana" w:eastAsiaTheme="majorEastAsia" w:hAnsi="Verdana" w:cs="Times New Roman"/>
          <w:bCs/>
          <w:color w:val="000000" w:themeColor="text1"/>
          <w:sz w:val="18"/>
          <w:szCs w:val="18"/>
        </w:rPr>
      </w:pPr>
      <w:r w:rsidRPr="00272BF8">
        <w:rPr>
          <w:rFonts w:ascii="Verdana" w:eastAsia="Times New Roman" w:hAnsi="Verdana" w:cs="Times New Roman"/>
          <w:color w:val="000000" w:themeColor="text1"/>
          <w:sz w:val="18"/>
          <w:szCs w:val="18"/>
        </w:rPr>
        <w:t>Joint programme facilitated engagement with diverse stakeholders (e.g. parliamentarians, civil society, IFIs, bilateral/multilateral actor, private sector)</w:t>
      </w:r>
    </w:p>
    <w:p w14:paraId="6FD3887B" w14:textId="77777777" w:rsidR="00272BF8" w:rsidRPr="00272BF8" w:rsidRDefault="00272BF8" w:rsidP="00272BF8">
      <w:pPr>
        <w:numPr>
          <w:ilvl w:val="0"/>
          <w:numId w:val="25"/>
        </w:numPr>
        <w:spacing w:after="200" w:line="240" w:lineRule="auto"/>
        <w:ind w:left="360"/>
        <w:contextualSpacing/>
        <w:rPr>
          <w:rFonts w:ascii="Verdana" w:eastAsiaTheme="majorEastAsia" w:hAnsi="Verdana" w:cs="Times New Roman"/>
          <w:bCs/>
          <w:color w:val="000000" w:themeColor="text1"/>
          <w:sz w:val="18"/>
          <w:szCs w:val="18"/>
        </w:rPr>
      </w:pPr>
      <w:r w:rsidRPr="00272BF8">
        <w:rPr>
          <w:rFonts w:ascii="Verdana" w:eastAsiaTheme="majorEastAsia" w:hAnsi="Verdana" w:cs="Times New Roman"/>
          <w:bCs/>
          <w:color w:val="000000" w:themeColor="text1"/>
          <w:sz w:val="18"/>
          <w:szCs w:val="18"/>
        </w:rPr>
        <w:t xml:space="preserve">Joint programme </w:t>
      </w:r>
      <w:r w:rsidRPr="00272BF8">
        <w:rPr>
          <w:rFonts w:ascii="Verdana" w:eastAsia="Times New Roman" w:hAnsi="Verdana" w:cs="Times New Roman"/>
          <w:color w:val="000000" w:themeColor="text1"/>
          <w:sz w:val="18"/>
          <w:szCs w:val="18"/>
        </w:rPr>
        <w:t>included addressing inequalities (QCPR) and the principle of “Leaving No One Behind”</w:t>
      </w:r>
    </w:p>
    <w:p w14:paraId="2127D670" w14:textId="77777777" w:rsidR="00272BF8" w:rsidRPr="00272BF8" w:rsidRDefault="00272BF8" w:rsidP="00272BF8">
      <w:pPr>
        <w:numPr>
          <w:ilvl w:val="0"/>
          <w:numId w:val="25"/>
        </w:numPr>
        <w:spacing w:after="200" w:line="240" w:lineRule="auto"/>
        <w:ind w:left="360"/>
        <w:contextualSpacing/>
        <w:rPr>
          <w:rFonts w:ascii="Verdana" w:eastAsiaTheme="majorEastAsia" w:hAnsi="Verdana" w:cs="Times New Roman"/>
          <w:bCs/>
          <w:color w:val="000000" w:themeColor="text1"/>
          <w:sz w:val="18"/>
          <w:szCs w:val="18"/>
        </w:rPr>
      </w:pPr>
      <w:r w:rsidRPr="00272BF8">
        <w:rPr>
          <w:rFonts w:ascii="Verdana" w:eastAsia="Times New Roman" w:hAnsi="Verdana" w:cs="Times New Roman"/>
          <w:color w:val="000000" w:themeColor="text1"/>
          <w:sz w:val="18"/>
          <w:szCs w:val="18"/>
        </w:rPr>
        <w:t>Joint programme featured gender results at the outcome level</w:t>
      </w:r>
    </w:p>
    <w:p w14:paraId="105A54FE" w14:textId="396D279B" w:rsidR="00272BF8" w:rsidRPr="00272BF8" w:rsidRDefault="00272BF8" w:rsidP="00272BF8">
      <w:pPr>
        <w:numPr>
          <w:ilvl w:val="0"/>
          <w:numId w:val="25"/>
        </w:numPr>
        <w:spacing w:after="200" w:line="240" w:lineRule="auto"/>
        <w:ind w:left="360"/>
        <w:contextualSpacing/>
        <w:rPr>
          <w:rFonts w:ascii="Verdana" w:eastAsiaTheme="majorEastAsia" w:hAnsi="Verdana" w:cs="Times New Roman"/>
          <w:bCs/>
          <w:color w:val="000000" w:themeColor="text1"/>
          <w:sz w:val="18"/>
          <w:szCs w:val="18"/>
        </w:rPr>
      </w:pPr>
      <w:r w:rsidRPr="00272BF8">
        <w:rPr>
          <w:rFonts w:ascii="Verdana" w:eastAsia="Times New Roman" w:hAnsi="Verdana" w:cs="Times New Roman"/>
          <w:color w:val="000000" w:themeColor="text1"/>
          <w:sz w:val="18"/>
          <w:szCs w:val="18"/>
        </w:rPr>
        <w:t xml:space="preserve">Joint programme </w:t>
      </w:r>
      <w:r w:rsidRPr="00272BF8">
        <w:rPr>
          <w:rFonts w:ascii="Verdana" w:eastAsia="Calibri" w:hAnsi="Verdana" w:cs="Times New Roman"/>
          <w:color w:val="000000" w:themeColor="text1"/>
          <w:sz w:val="18"/>
          <w:szCs w:val="18"/>
        </w:rPr>
        <w:t xml:space="preserve">undertook or </w:t>
      </w:r>
      <w:r w:rsidR="001E0932" w:rsidRPr="00272BF8">
        <w:rPr>
          <w:rFonts w:ascii="Verdana" w:eastAsia="Calibri" w:hAnsi="Verdana" w:cs="Times New Roman"/>
          <w:color w:val="000000" w:themeColor="text1"/>
          <w:sz w:val="18"/>
          <w:szCs w:val="18"/>
        </w:rPr>
        <w:t>draw</w:t>
      </w:r>
      <w:r w:rsidRPr="00272BF8">
        <w:rPr>
          <w:rFonts w:ascii="Verdana" w:eastAsia="Calibri" w:hAnsi="Verdana" w:cs="Times New Roman"/>
          <w:color w:val="000000" w:themeColor="text1"/>
          <w:sz w:val="18"/>
          <w:szCs w:val="18"/>
        </w:rPr>
        <w:t xml:space="preserve"> upon relevant human rights analysis, and have developed or implemented a strategy to address human rights issues</w:t>
      </w:r>
    </w:p>
    <w:p w14:paraId="747B40A1" w14:textId="77777777" w:rsidR="00272BF8" w:rsidRPr="00272BF8" w:rsidRDefault="00272BF8" w:rsidP="00272BF8">
      <w:pPr>
        <w:numPr>
          <w:ilvl w:val="0"/>
          <w:numId w:val="25"/>
        </w:numPr>
        <w:spacing w:after="200" w:line="240" w:lineRule="auto"/>
        <w:ind w:left="360"/>
        <w:contextualSpacing/>
        <w:rPr>
          <w:rFonts w:ascii="Verdana" w:eastAsiaTheme="majorEastAsia" w:hAnsi="Verdana" w:cs="Times New Roman"/>
          <w:bCs/>
          <w:color w:val="000000" w:themeColor="text1"/>
          <w:sz w:val="18"/>
          <w:szCs w:val="18"/>
        </w:rPr>
      </w:pPr>
      <w:r w:rsidRPr="00272BF8">
        <w:rPr>
          <w:rFonts w:ascii="Verdana" w:eastAsiaTheme="majorEastAsia" w:hAnsi="Verdana" w:cs="Times New Roman"/>
          <w:bCs/>
          <w:color w:val="000000" w:themeColor="text1"/>
          <w:sz w:val="18"/>
          <w:szCs w:val="18"/>
        </w:rPr>
        <w:t xml:space="preserve">Joint programme </w:t>
      </w:r>
      <w:r w:rsidRPr="00272BF8">
        <w:rPr>
          <w:rFonts w:ascii="Verdana" w:eastAsia="Times New Roman" w:hAnsi="Verdana" w:cs="Times New Roman"/>
          <w:sz w:val="18"/>
          <w:szCs w:val="18"/>
        </w:rPr>
        <w:t>planned for and can demonstrate positive results/effects for youth</w:t>
      </w:r>
    </w:p>
    <w:p w14:paraId="376B4EB5" w14:textId="77777777" w:rsidR="00272BF8" w:rsidRPr="00272BF8" w:rsidRDefault="00272BF8" w:rsidP="00272BF8">
      <w:pPr>
        <w:numPr>
          <w:ilvl w:val="0"/>
          <w:numId w:val="25"/>
        </w:numPr>
        <w:spacing w:after="200" w:line="240" w:lineRule="auto"/>
        <w:ind w:left="360"/>
        <w:contextualSpacing/>
        <w:rPr>
          <w:rFonts w:ascii="Verdana" w:eastAsiaTheme="majorEastAsia" w:hAnsi="Verdana" w:cs="Times New Roman"/>
          <w:bCs/>
          <w:color w:val="000000" w:themeColor="text1"/>
          <w:sz w:val="18"/>
          <w:szCs w:val="18"/>
        </w:rPr>
      </w:pPr>
      <w:r w:rsidRPr="00272BF8">
        <w:rPr>
          <w:rFonts w:ascii="Verdana" w:eastAsia="Times New Roman" w:hAnsi="Verdana" w:cs="Times New Roman"/>
          <w:sz w:val="18"/>
          <w:szCs w:val="18"/>
        </w:rPr>
        <w:t xml:space="preserve">Joint programme </w:t>
      </w:r>
      <w:r w:rsidRPr="00272BF8">
        <w:rPr>
          <w:rFonts w:ascii="Verdana" w:eastAsia="Times New Roman" w:hAnsi="Verdana" w:cs="Times New Roman"/>
          <w:color w:val="000000" w:themeColor="text1"/>
          <w:sz w:val="18"/>
          <w:szCs w:val="18"/>
        </w:rPr>
        <w:t>considered the needs of persons with disabilities</w:t>
      </w:r>
    </w:p>
    <w:p w14:paraId="2AB75716" w14:textId="77777777" w:rsidR="00272BF8" w:rsidRPr="00272BF8" w:rsidRDefault="00272BF8" w:rsidP="00272BF8">
      <w:pPr>
        <w:spacing w:line="240" w:lineRule="auto"/>
        <w:ind w:left="360"/>
        <w:contextualSpacing/>
        <w:rPr>
          <w:rFonts w:ascii="Verdana" w:eastAsiaTheme="majorEastAsia" w:hAnsi="Verdana" w:cs="Times New Roman"/>
          <w:bCs/>
          <w:color w:val="000000" w:themeColor="text1"/>
          <w:sz w:val="18"/>
          <w:szCs w:val="18"/>
        </w:rPr>
      </w:pPr>
    </w:p>
    <w:p w14:paraId="5694BEF5" w14:textId="77777777" w:rsidR="00272BF8" w:rsidRPr="00272BF8" w:rsidRDefault="00272BF8" w:rsidP="00272BF8">
      <w:pPr>
        <w:numPr>
          <w:ilvl w:val="0"/>
          <w:numId w:val="25"/>
        </w:numPr>
        <w:spacing w:after="200" w:line="240" w:lineRule="auto"/>
        <w:ind w:left="360"/>
        <w:contextualSpacing/>
        <w:rPr>
          <w:rFonts w:ascii="Verdana" w:eastAsiaTheme="majorEastAsia" w:hAnsi="Verdana" w:cs="Times New Roman"/>
          <w:bCs/>
          <w:color w:val="000000" w:themeColor="text1"/>
          <w:sz w:val="18"/>
          <w:szCs w:val="18"/>
        </w:rPr>
      </w:pPr>
      <w:r w:rsidRPr="00272BF8">
        <w:rPr>
          <w:rFonts w:ascii="Verdana" w:eastAsia="Times New Roman" w:hAnsi="Verdana" w:cs="Times New Roman"/>
          <w:sz w:val="18"/>
          <w:szCs w:val="18"/>
        </w:rPr>
        <w:t xml:space="preserve">Joint programme </w:t>
      </w:r>
      <w:r w:rsidRPr="00272BF8">
        <w:rPr>
          <w:rFonts w:ascii="Verdana" w:eastAsia="Times New Roman" w:hAnsi="Verdana" w:cs="Times New Roman"/>
          <w:color w:val="000000" w:themeColor="text1"/>
          <w:sz w:val="18"/>
          <w:szCs w:val="18"/>
        </w:rPr>
        <w:t>made use of risk analysis in programme planning</w:t>
      </w:r>
    </w:p>
    <w:p w14:paraId="236EA049" w14:textId="77777777" w:rsidR="00272BF8" w:rsidRPr="00272BF8" w:rsidRDefault="00272BF8" w:rsidP="00272BF8">
      <w:pPr>
        <w:numPr>
          <w:ilvl w:val="0"/>
          <w:numId w:val="25"/>
        </w:numPr>
        <w:spacing w:after="200" w:line="240" w:lineRule="auto"/>
        <w:ind w:left="360"/>
        <w:contextualSpacing/>
        <w:rPr>
          <w:rFonts w:ascii="Verdana" w:eastAsiaTheme="majorEastAsia" w:hAnsi="Verdana" w:cs="Times New Roman"/>
          <w:bCs/>
          <w:color w:val="000000" w:themeColor="text1"/>
          <w:sz w:val="18"/>
          <w:szCs w:val="18"/>
        </w:rPr>
      </w:pPr>
      <w:r w:rsidRPr="00272BF8">
        <w:rPr>
          <w:rFonts w:ascii="Verdana" w:eastAsiaTheme="majorEastAsia" w:hAnsi="Verdana" w:cs="Times New Roman"/>
          <w:bCs/>
          <w:color w:val="000000" w:themeColor="text1"/>
          <w:sz w:val="18"/>
          <w:szCs w:val="18"/>
        </w:rPr>
        <w:t xml:space="preserve">Joint programme </w:t>
      </w:r>
      <w:r w:rsidRPr="00272BF8">
        <w:rPr>
          <w:rFonts w:ascii="Verdana" w:eastAsia="Times New Roman" w:hAnsi="Verdana" w:cs="Times New Roman"/>
          <w:color w:val="000000" w:themeColor="text1"/>
          <w:sz w:val="18"/>
          <w:szCs w:val="18"/>
        </w:rPr>
        <w:t>conducted do-no-harm / due diligence and were designed to take into consideration opportunities in the areas of the environment and climate change</w:t>
      </w:r>
    </w:p>
    <w:p w14:paraId="6607DDD8"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p w14:paraId="56D692B1"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p w14:paraId="00C6675F" w14:textId="77777777" w:rsidR="00272BF8" w:rsidRPr="00272BF8" w:rsidRDefault="00272BF8" w:rsidP="00272BF8">
      <w:pPr>
        <w:spacing w:line="240" w:lineRule="auto"/>
        <w:rPr>
          <w:rFonts w:ascii="Verdana" w:eastAsia="Times New Roman" w:hAnsi="Verdana" w:cs="Times New Roman"/>
          <w:color w:val="0070C0"/>
          <w:sz w:val="18"/>
          <w:szCs w:val="18"/>
          <w:lang w:eastAsia="en-GB"/>
        </w:rPr>
      </w:pPr>
      <w:r w:rsidRPr="00272BF8">
        <w:rPr>
          <w:rFonts w:ascii="Verdana" w:eastAsia="Times New Roman" w:hAnsi="Verdana" w:cs="Times New Roman"/>
          <w:b/>
          <w:bCs/>
          <w:color w:val="0070C0"/>
          <w:sz w:val="20"/>
          <w:szCs w:val="24"/>
          <w:u w:val="single"/>
          <w:lang w:eastAsia="en-GB"/>
        </w:rPr>
        <w:t>2.2. Joint programme Results framework</w:t>
      </w:r>
    </w:p>
    <w:p w14:paraId="56785D89" w14:textId="77777777" w:rsidR="00272BF8" w:rsidRPr="00272BF8" w:rsidRDefault="00272BF8" w:rsidP="00272BF8">
      <w:pPr>
        <w:spacing w:line="240" w:lineRule="auto"/>
        <w:rPr>
          <w:rFonts w:ascii="Verdana" w:eastAsia="Times New Roman" w:hAnsi="Verdana" w:cs="Times New Roman"/>
          <w:i/>
          <w:iCs/>
          <w:color w:val="C45911" w:themeColor="accent2" w:themeShade="BF"/>
          <w:sz w:val="18"/>
          <w:szCs w:val="18"/>
          <w:lang w:eastAsia="en-GB"/>
        </w:rPr>
      </w:pPr>
      <w:r w:rsidRPr="00272BF8">
        <w:rPr>
          <w:rFonts w:ascii="Verdana" w:eastAsia="Times New Roman" w:hAnsi="Verdana" w:cs="Times New Roman"/>
          <w:i/>
          <w:iCs/>
          <w:color w:val="C45911" w:themeColor="accent2" w:themeShade="BF"/>
          <w:sz w:val="18"/>
          <w:szCs w:val="18"/>
          <w:lang w:eastAsia="en-GB"/>
        </w:rPr>
        <w:t>Complete the table below – add rows as needed.</w:t>
      </w:r>
    </w:p>
    <w:p w14:paraId="62A9292F" w14:textId="77777777" w:rsidR="00272BF8" w:rsidRPr="00272BF8" w:rsidRDefault="00272BF8" w:rsidP="00272BF8">
      <w:pPr>
        <w:spacing w:line="240" w:lineRule="auto"/>
        <w:rPr>
          <w:rFonts w:ascii="Verdana" w:eastAsia="Times New Roman" w:hAnsi="Verdana" w:cs="Times New Roman"/>
          <w:color w:val="000000" w:themeColor="text1"/>
          <w:sz w:val="24"/>
          <w:szCs w:val="24"/>
          <w:lang w:eastAsia="en-GB"/>
        </w:rPr>
      </w:pPr>
    </w:p>
    <w:tbl>
      <w:tblPr>
        <w:tblStyle w:val="TableGrid"/>
        <w:tblW w:w="13225" w:type="dxa"/>
        <w:jc w:val="center"/>
        <w:tblLook w:val="04A0" w:firstRow="1" w:lastRow="0" w:firstColumn="1" w:lastColumn="0" w:noHBand="0" w:noVBand="1"/>
      </w:tblPr>
      <w:tblGrid>
        <w:gridCol w:w="2965"/>
        <w:gridCol w:w="1980"/>
        <w:gridCol w:w="2070"/>
        <w:gridCol w:w="2160"/>
        <w:gridCol w:w="2070"/>
        <w:gridCol w:w="1980"/>
      </w:tblGrid>
      <w:tr w:rsidR="00272BF8" w:rsidRPr="00272BF8" w14:paraId="6D33D24B" w14:textId="77777777" w:rsidTr="006F5D97">
        <w:trPr>
          <w:jc w:val="center"/>
        </w:trPr>
        <w:tc>
          <w:tcPr>
            <w:tcW w:w="2965" w:type="dxa"/>
            <w:shd w:val="clear" w:color="auto" w:fill="BDD6EE" w:themeFill="accent5" w:themeFillTint="66"/>
            <w:vAlign w:val="center"/>
          </w:tcPr>
          <w:p w14:paraId="0E9DE245" w14:textId="77777777" w:rsidR="00272BF8" w:rsidRPr="00272BF8" w:rsidRDefault="00272BF8" w:rsidP="00272BF8">
            <w:pPr>
              <w:spacing w:line="240" w:lineRule="auto"/>
              <w:jc w:val="center"/>
              <w:rPr>
                <w:rFonts w:ascii="Verdana" w:eastAsia="Times New Roman" w:hAnsi="Verdana" w:cs="Times New Roman"/>
                <w:b/>
                <w:bCs/>
                <w:color w:val="000000" w:themeColor="text1"/>
                <w:lang w:eastAsia="en-GB"/>
              </w:rPr>
            </w:pPr>
            <w:r w:rsidRPr="00272BF8">
              <w:rPr>
                <w:rFonts w:ascii="Verdana" w:eastAsia="Times New Roman" w:hAnsi="Verdana" w:cs="Times New Roman"/>
                <w:b/>
                <w:bCs/>
                <w:color w:val="000000" w:themeColor="text1"/>
                <w:lang w:eastAsia="en-GB"/>
              </w:rPr>
              <w:t>Result / Indicators</w:t>
            </w:r>
          </w:p>
        </w:tc>
        <w:tc>
          <w:tcPr>
            <w:tcW w:w="1980" w:type="dxa"/>
            <w:shd w:val="clear" w:color="auto" w:fill="BDD6EE" w:themeFill="accent5" w:themeFillTint="66"/>
            <w:vAlign w:val="center"/>
          </w:tcPr>
          <w:p w14:paraId="59FE1DA6" w14:textId="77777777" w:rsidR="00272BF8" w:rsidRPr="00272BF8" w:rsidRDefault="00272BF8" w:rsidP="00272BF8">
            <w:pPr>
              <w:spacing w:line="240" w:lineRule="auto"/>
              <w:jc w:val="center"/>
              <w:rPr>
                <w:rFonts w:ascii="Verdana" w:eastAsia="Times New Roman" w:hAnsi="Verdana" w:cs="Times New Roman"/>
                <w:b/>
                <w:bCs/>
                <w:color w:val="000000" w:themeColor="text1"/>
                <w:sz w:val="18"/>
                <w:szCs w:val="18"/>
                <w:lang w:eastAsia="en-GB"/>
              </w:rPr>
            </w:pPr>
            <w:r w:rsidRPr="00272BF8">
              <w:rPr>
                <w:rFonts w:ascii="Verdana" w:eastAsia="Times New Roman" w:hAnsi="Verdana" w:cs="Times New Roman"/>
                <w:b/>
                <w:bCs/>
                <w:color w:val="000000" w:themeColor="text1"/>
                <w:sz w:val="18"/>
                <w:szCs w:val="18"/>
                <w:lang w:eastAsia="en-GB"/>
              </w:rPr>
              <w:t>Baseline</w:t>
            </w:r>
          </w:p>
        </w:tc>
        <w:tc>
          <w:tcPr>
            <w:tcW w:w="2070" w:type="dxa"/>
            <w:shd w:val="clear" w:color="auto" w:fill="BDD6EE" w:themeFill="accent5" w:themeFillTint="66"/>
            <w:vAlign w:val="center"/>
          </w:tcPr>
          <w:p w14:paraId="04C44612" w14:textId="77777777" w:rsidR="00272BF8" w:rsidRPr="00272BF8" w:rsidRDefault="00272BF8" w:rsidP="00272BF8">
            <w:pPr>
              <w:spacing w:line="240" w:lineRule="auto"/>
              <w:jc w:val="center"/>
              <w:rPr>
                <w:rFonts w:ascii="Verdana" w:eastAsia="Times New Roman" w:hAnsi="Verdana" w:cs="Times New Roman"/>
                <w:b/>
                <w:bCs/>
                <w:color w:val="000000" w:themeColor="text1"/>
                <w:sz w:val="18"/>
                <w:szCs w:val="18"/>
                <w:lang w:eastAsia="en-GB"/>
              </w:rPr>
            </w:pPr>
            <w:r w:rsidRPr="00272BF8">
              <w:rPr>
                <w:rFonts w:ascii="Verdana" w:eastAsia="Times New Roman" w:hAnsi="Verdana" w:cs="Times New Roman"/>
                <w:b/>
                <w:bCs/>
                <w:color w:val="000000" w:themeColor="text1"/>
                <w:sz w:val="18"/>
                <w:szCs w:val="18"/>
                <w:lang w:eastAsia="en-GB"/>
              </w:rPr>
              <w:t>2020 Target</w:t>
            </w:r>
          </w:p>
        </w:tc>
        <w:tc>
          <w:tcPr>
            <w:tcW w:w="2160" w:type="dxa"/>
            <w:shd w:val="clear" w:color="auto" w:fill="BDD6EE" w:themeFill="accent5" w:themeFillTint="66"/>
            <w:vAlign w:val="center"/>
          </w:tcPr>
          <w:p w14:paraId="78C0CF11" w14:textId="77777777" w:rsidR="00272BF8" w:rsidRPr="00272BF8" w:rsidRDefault="00272BF8" w:rsidP="00272BF8">
            <w:pPr>
              <w:spacing w:line="240" w:lineRule="auto"/>
              <w:jc w:val="center"/>
              <w:rPr>
                <w:rFonts w:ascii="Verdana" w:eastAsia="Times New Roman" w:hAnsi="Verdana" w:cs="Times New Roman"/>
                <w:b/>
                <w:bCs/>
                <w:color w:val="000000" w:themeColor="text1"/>
                <w:sz w:val="18"/>
                <w:szCs w:val="18"/>
                <w:lang w:eastAsia="en-GB"/>
              </w:rPr>
            </w:pPr>
            <w:r w:rsidRPr="00272BF8">
              <w:rPr>
                <w:rFonts w:ascii="Verdana" w:eastAsia="Times New Roman" w:hAnsi="Verdana" w:cs="Times New Roman"/>
                <w:b/>
                <w:bCs/>
                <w:color w:val="000000" w:themeColor="text1"/>
                <w:sz w:val="18"/>
                <w:szCs w:val="18"/>
                <w:lang w:eastAsia="en-GB"/>
              </w:rPr>
              <w:t xml:space="preserve">2021 Target </w:t>
            </w:r>
          </w:p>
        </w:tc>
        <w:tc>
          <w:tcPr>
            <w:tcW w:w="2070" w:type="dxa"/>
            <w:shd w:val="clear" w:color="auto" w:fill="BDD6EE" w:themeFill="accent5" w:themeFillTint="66"/>
            <w:vAlign w:val="center"/>
          </w:tcPr>
          <w:p w14:paraId="17D4B7AA" w14:textId="77777777" w:rsidR="00272BF8" w:rsidRPr="00272BF8" w:rsidRDefault="00272BF8" w:rsidP="00272BF8">
            <w:pPr>
              <w:spacing w:line="240" w:lineRule="auto"/>
              <w:jc w:val="center"/>
              <w:rPr>
                <w:rFonts w:ascii="Verdana" w:eastAsia="Times New Roman" w:hAnsi="Verdana" w:cs="Times New Roman"/>
                <w:b/>
                <w:bCs/>
                <w:color w:val="000000" w:themeColor="text1"/>
                <w:sz w:val="18"/>
                <w:szCs w:val="18"/>
                <w:lang w:eastAsia="en-GB"/>
              </w:rPr>
            </w:pPr>
            <w:r w:rsidRPr="00272BF8">
              <w:rPr>
                <w:rFonts w:ascii="Verdana" w:eastAsia="Times New Roman" w:hAnsi="Verdana" w:cs="Times New Roman"/>
                <w:b/>
                <w:bCs/>
                <w:color w:val="000000" w:themeColor="text1"/>
                <w:sz w:val="18"/>
                <w:szCs w:val="18"/>
                <w:lang w:eastAsia="en-GB"/>
              </w:rPr>
              <w:t>Means of Verification</w:t>
            </w:r>
          </w:p>
        </w:tc>
        <w:tc>
          <w:tcPr>
            <w:tcW w:w="1980" w:type="dxa"/>
            <w:shd w:val="clear" w:color="auto" w:fill="BDD6EE" w:themeFill="accent5" w:themeFillTint="66"/>
            <w:vAlign w:val="center"/>
          </w:tcPr>
          <w:p w14:paraId="5696AB3B" w14:textId="77777777" w:rsidR="00272BF8" w:rsidRPr="00272BF8" w:rsidRDefault="00272BF8" w:rsidP="00272BF8">
            <w:pPr>
              <w:spacing w:line="240" w:lineRule="auto"/>
              <w:jc w:val="center"/>
              <w:rPr>
                <w:rFonts w:ascii="Verdana" w:eastAsia="Times New Roman" w:hAnsi="Verdana" w:cs="Times New Roman"/>
                <w:b/>
                <w:bCs/>
                <w:color w:val="000000" w:themeColor="text1"/>
                <w:sz w:val="18"/>
                <w:szCs w:val="18"/>
                <w:lang w:eastAsia="en-GB"/>
              </w:rPr>
            </w:pPr>
            <w:r w:rsidRPr="00272BF8">
              <w:rPr>
                <w:rFonts w:ascii="Verdana" w:eastAsia="Times New Roman" w:hAnsi="Verdana" w:cs="Times New Roman"/>
                <w:b/>
                <w:bCs/>
                <w:color w:val="000000" w:themeColor="text1"/>
                <w:sz w:val="18"/>
                <w:szCs w:val="18"/>
                <w:lang w:eastAsia="en-GB"/>
              </w:rPr>
              <w:t>Responsible partner</w:t>
            </w:r>
          </w:p>
        </w:tc>
      </w:tr>
      <w:tr w:rsidR="00272BF8" w:rsidRPr="00272BF8" w14:paraId="37EDECF5" w14:textId="77777777" w:rsidTr="006F5D97">
        <w:trPr>
          <w:jc w:val="center"/>
        </w:trPr>
        <w:tc>
          <w:tcPr>
            <w:tcW w:w="13225" w:type="dxa"/>
            <w:gridSpan w:val="6"/>
            <w:shd w:val="clear" w:color="auto" w:fill="FFF2CC" w:themeFill="accent4" w:themeFillTint="33"/>
            <w:vAlign w:val="center"/>
          </w:tcPr>
          <w:p w14:paraId="78177B9B" w14:textId="77777777" w:rsidR="00272BF8" w:rsidRPr="00272BF8" w:rsidRDefault="00272BF8" w:rsidP="00272BF8">
            <w:pPr>
              <w:spacing w:line="240" w:lineRule="auto"/>
              <w:rPr>
                <w:rFonts w:ascii="Verdana" w:eastAsia="Times New Roman" w:hAnsi="Verdana" w:cs="Times New Roman"/>
                <w:color w:val="000000" w:themeColor="text1"/>
                <w:sz w:val="20"/>
                <w:szCs w:val="20"/>
                <w:lang w:eastAsia="en-GB"/>
              </w:rPr>
            </w:pPr>
            <w:r w:rsidRPr="00272BF8">
              <w:rPr>
                <w:rFonts w:ascii="Verdana" w:eastAsia="Times New Roman" w:hAnsi="Verdana" w:cs="Times New Roman"/>
                <w:color w:val="000000" w:themeColor="text1"/>
                <w:sz w:val="20"/>
                <w:szCs w:val="20"/>
                <w:lang w:eastAsia="en-GB"/>
              </w:rPr>
              <w:t>Outcome 1</w:t>
            </w:r>
          </w:p>
        </w:tc>
      </w:tr>
      <w:tr w:rsidR="00272BF8" w:rsidRPr="00272BF8" w14:paraId="017F2EBD" w14:textId="77777777" w:rsidTr="006F5D97">
        <w:trPr>
          <w:jc w:val="center"/>
        </w:trPr>
        <w:tc>
          <w:tcPr>
            <w:tcW w:w="2965" w:type="dxa"/>
            <w:vAlign w:val="center"/>
          </w:tcPr>
          <w:p w14:paraId="3DA85263" w14:textId="77777777" w:rsidR="00272BF8" w:rsidRPr="00272BF8" w:rsidRDefault="00272BF8" w:rsidP="00272BF8">
            <w:pPr>
              <w:spacing w:line="240" w:lineRule="auto"/>
              <w:rPr>
                <w:rFonts w:ascii="Verdana" w:eastAsia="Times New Roman" w:hAnsi="Verdana" w:cs="Times New Roman"/>
                <w:color w:val="000000" w:themeColor="text1"/>
                <w:sz w:val="20"/>
                <w:szCs w:val="20"/>
                <w:lang w:eastAsia="en-GB"/>
              </w:rPr>
            </w:pPr>
            <w:r w:rsidRPr="00272BF8">
              <w:rPr>
                <w:rFonts w:ascii="Verdana" w:eastAsia="Times New Roman" w:hAnsi="Verdana" w:cs="Times New Roman"/>
                <w:color w:val="000000" w:themeColor="text1"/>
                <w:sz w:val="20"/>
                <w:szCs w:val="20"/>
                <w:lang w:eastAsia="en-GB"/>
              </w:rPr>
              <w:t>Outcome 1 indicator</w:t>
            </w:r>
          </w:p>
        </w:tc>
        <w:tc>
          <w:tcPr>
            <w:tcW w:w="1980" w:type="dxa"/>
            <w:vAlign w:val="center"/>
          </w:tcPr>
          <w:p w14:paraId="7D6D8291"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tc>
        <w:tc>
          <w:tcPr>
            <w:tcW w:w="2070" w:type="dxa"/>
            <w:vAlign w:val="center"/>
          </w:tcPr>
          <w:p w14:paraId="6D36F660"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tc>
        <w:tc>
          <w:tcPr>
            <w:tcW w:w="2160" w:type="dxa"/>
            <w:vAlign w:val="center"/>
          </w:tcPr>
          <w:p w14:paraId="7096AAE5"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tc>
        <w:tc>
          <w:tcPr>
            <w:tcW w:w="2070" w:type="dxa"/>
            <w:vAlign w:val="center"/>
          </w:tcPr>
          <w:p w14:paraId="5F27144B"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tc>
        <w:tc>
          <w:tcPr>
            <w:tcW w:w="1980" w:type="dxa"/>
            <w:vAlign w:val="center"/>
          </w:tcPr>
          <w:p w14:paraId="794259E2"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tc>
      </w:tr>
      <w:tr w:rsidR="00272BF8" w:rsidRPr="00272BF8" w14:paraId="31055C40" w14:textId="77777777" w:rsidTr="006F5D97">
        <w:trPr>
          <w:jc w:val="center"/>
        </w:trPr>
        <w:tc>
          <w:tcPr>
            <w:tcW w:w="2965" w:type="dxa"/>
            <w:vAlign w:val="center"/>
          </w:tcPr>
          <w:p w14:paraId="0730B10D" w14:textId="77777777" w:rsidR="00272BF8" w:rsidRPr="00272BF8" w:rsidRDefault="00272BF8" w:rsidP="00272BF8">
            <w:pPr>
              <w:spacing w:line="240" w:lineRule="auto"/>
              <w:rPr>
                <w:rFonts w:ascii="Verdana" w:eastAsia="Times New Roman" w:hAnsi="Verdana" w:cs="Times New Roman"/>
                <w:color w:val="000000" w:themeColor="text1"/>
                <w:sz w:val="20"/>
                <w:szCs w:val="20"/>
                <w:lang w:eastAsia="en-GB"/>
              </w:rPr>
            </w:pPr>
            <w:r w:rsidRPr="00272BF8">
              <w:rPr>
                <w:rFonts w:ascii="Verdana" w:eastAsia="Times New Roman" w:hAnsi="Verdana" w:cs="Times New Roman"/>
                <w:color w:val="000000" w:themeColor="text1"/>
                <w:sz w:val="20"/>
                <w:szCs w:val="20"/>
                <w:lang w:eastAsia="en-GB"/>
              </w:rPr>
              <w:t>Outcome 1 indicator</w:t>
            </w:r>
          </w:p>
        </w:tc>
        <w:tc>
          <w:tcPr>
            <w:tcW w:w="1980" w:type="dxa"/>
            <w:vAlign w:val="center"/>
          </w:tcPr>
          <w:p w14:paraId="7204EF86"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tc>
        <w:tc>
          <w:tcPr>
            <w:tcW w:w="2070" w:type="dxa"/>
            <w:vAlign w:val="center"/>
          </w:tcPr>
          <w:p w14:paraId="4265EF0A"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tc>
        <w:tc>
          <w:tcPr>
            <w:tcW w:w="2160" w:type="dxa"/>
            <w:vAlign w:val="center"/>
          </w:tcPr>
          <w:p w14:paraId="5B901E89"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tc>
        <w:tc>
          <w:tcPr>
            <w:tcW w:w="2070" w:type="dxa"/>
            <w:vAlign w:val="center"/>
          </w:tcPr>
          <w:p w14:paraId="42F047AF"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tc>
        <w:tc>
          <w:tcPr>
            <w:tcW w:w="1980" w:type="dxa"/>
            <w:vAlign w:val="center"/>
          </w:tcPr>
          <w:p w14:paraId="16FADD38"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tc>
      </w:tr>
      <w:tr w:rsidR="00272BF8" w:rsidRPr="00272BF8" w14:paraId="30889832" w14:textId="77777777" w:rsidTr="006F5D97">
        <w:trPr>
          <w:jc w:val="center"/>
        </w:trPr>
        <w:tc>
          <w:tcPr>
            <w:tcW w:w="2965" w:type="dxa"/>
            <w:vAlign w:val="center"/>
          </w:tcPr>
          <w:p w14:paraId="35B0D1DA" w14:textId="77777777" w:rsidR="00272BF8" w:rsidRPr="00272BF8" w:rsidRDefault="00272BF8" w:rsidP="00272BF8">
            <w:pPr>
              <w:spacing w:line="240" w:lineRule="auto"/>
              <w:rPr>
                <w:rFonts w:ascii="Verdana" w:eastAsia="Times New Roman" w:hAnsi="Verdana" w:cs="Times New Roman"/>
                <w:color w:val="000000" w:themeColor="text1"/>
                <w:sz w:val="20"/>
                <w:szCs w:val="20"/>
                <w:lang w:eastAsia="en-GB"/>
              </w:rPr>
            </w:pPr>
          </w:p>
        </w:tc>
        <w:tc>
          <w:tcPr>
            <w:tcW w:w="1980" w:type="dxa"/>
            <w:vAlign w:val="center"/>
          </w:tcPr>
          <w:p w14:paraId="5B6F606D"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tc>
        <w:tc>
          <w:tcPr>
            <w:tcW w:w="2070" w:type="dxa"/>
            <w:vAlign w:val="center"/>
          </w:tcPr>
          <w:p w14:paraId="5AD31355"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tc>
        <w:tc>
          <w:tcPr>
            <w:tcW w:w="2160" w:type="dxa"/>
            <w:vAlign w:val="center"/>
          </w:tcPr>
          <w:p w14:paraId="6E9986A2"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tc>
        <w:tc>
          <w:tcPr>
            <w:tcW w:w="2070" w:type="dxa"/>
            <w:vAlign w:val="center"/>
          </w:tcPr>
          <w:p w14:paraId="12CEDE21"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tc>
        <w:tc>
          <w:tcPr>
            <w:tcW w:w="1980" w:type="dxa"/>
            <w:vAlign w:val="center"/>
          </w:tcPr>
          <w:p w14:paraId="252C5369"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tc>
      </w:tr>
      <w:tr w:rsidR="00272BF8" w:rsidRPr="00272BF8" w14:paraId="4FADE26B" w14:textId="77777777" w:rsidTr="006F5D97">
        <w:trPr>
          <w:jc w:val="center"/>
        </w:trPr>
        <w:tc>
          <w:tcPr>
            <w:tcW w:w="13225" w:type="dxa"/>
            <w:gridSpan w:val="6"/>
            <w:shd w:val="clear" w:color="auto" w:fill="EDEDED" w:themeFill="accent3" w:themeFillTint="33"/>
            <w:vAlign w:val="center"/>
          </w:tcPr>
          <w:p w14:paraId="034380B9" w14:textId="77777777" w:rsidR="00272BF8" w:rsidRPr="00272BF8" w:rsidRDefault="00272BF8" w:rsidP="00272BF8">
            <w:pPr>
              <w:spacing w:line="240" w:lineRule="auto"/>
              <w:rPr>
                <w:rFonts w:ascii="Verdana" w:eastAsia="Times New Roman" w:hAnsi="Verdana" w:cs="Times New Roman"/>
                <w:color w:val="000000" w:themeColor="text1"/>
                <w:sz w:val="20"/>
                <w:szCs w:val="20"/>
                <w:lang w:eastAsia="en-GB"/>
              </w:rPr>
            </w:pPr>
            <w:r w:rsidRPr="00272BF8">
              <w:rPr>
                <w:rFonts w:ascii="Verdana" w:eastAsia="Times New Roman" w:hAnsi="Verdana" w:cs="Times New Roman"/>
                <w:color w:val="000000" w:themeColor="text1"/>
                <w:sz w:val="20"/>
                <w:szCs w:val="20"/>
                <w:lang w:eastAsia="en-GB"/>
              </w:rPr>
              <w:t>Output 1.1</w:t>
            </w:r>
          </w:p>
        </w:tc>
      </w:tr>
      <w:tr w:rsidR="00272BF8" w:rsidRPr="00272BF8" w14:paraId="14FD4A94" w14:textId="77777777" w:rsidTr="006F5D97">
        <w:trPr>
          <w:jc w:val="center"/>
        </w:trPr>
        <w:tc>
          <w:tcPr>
            <w:tcW w:w="2965" w:type="dxa"/>
            <w:vAlign w:val="center"/>
          </w:tcPr>
          <w:p w14:paraId="5CD3F8F7" w14:textId="77777777" w:rsidR="00272BF8" w:rsidRPr="00272BF8" w:rsidRDefault="00272BF8" w:rsidP="00272BF8">
            <w:pPr>
              <w:spacing w:line="240" w:lineRule="auto"/>
              <w:rPr>
                <w:rFonts w:ascii="Verdana" w:eastAsia="Times New Roman" w:hAnsi="Verdana" w:cs="Times New Roman"/>
                <w:color w:val="000000" w:themeColor="text1"/>
                <w:sz w:val="20"/>
                <w:szCs w:val="20"/>
                <w:lang w:eastAsia="en-GB"/>
              </w:rPr>
            </w:pPr>
            <w:r w:rsidRPr="00272BF8">
              <w:rPr>
                <w:rFonts w:ascii="Verdana" w:eastAsia="Times New Roman" w:hAnsi="Verdana" w:cs="Times New Roman"/>
                <w:color w:val="000000" w:themeColor="text1"/>
                <w:sz w:val="20"/>
                <w:szCs w:val="20"/>
                <w:lang w:eastAsia="en-GB"/>
              </w:rPr>
              <w:t>Output 1.1 indicator</w:t>
            </w:r>
          </w:p>
        </w:tc>
        <w:tc>
          <w:tcPr>
            <w:tcW w:w="1980" w:type="dxa"/>
            <w:vAlign w:val="center"/>
          </w:tcPr>
          <w:p w14:paraId="4B030142"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tc>
        <w:tc>
          <w:tcPr>
            <w:tcW w:w="2070" w:type="dxa"/>
            <w:vAlign w:val="center"/>
          </w:tcPr>
          <w:p w14:paraId="4D541F89"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tc>
        <w:tc>
          <w:tcPr>
            <w:tcW w:w="2160" w:type="dxa"/>
            <w:vAlign w:val="center"/>
          </w:tcPr>
          <w:p w14:paraId="2F4AAD74"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tc>
        <w:tc>
          <w:tcPr>
            <w:tcW w:w="2070" w:type="dxa"/>
            <w:vAlign w:val="center"/>
          </w:tcPr>
          <w:p w14:paraId="5EECF715"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tc>
        <w:tc>
          <w:tcPr>
            <w:tcW w:w="1980" w:type="dxa"/>
            <w:vAlign w:val="center"/>
          </w:tcPr>
          <w:p w14:paraId="43CFC675"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tc>
      </w:tr>
      <w:tr w:rsidR="00272BF8" w:rsidRPr="00272BF8" w14:paraId="708525BB" w14:textId="77777777" w:rsidTr="006F5D97">
        <w:trPr>
          <w:jc w:val="center"/>
        </w:trPr>
        <w:tc>
          <w:tcPr>
            <w:tcW w:w="2965" w:type="dxa"/>
            <w:vAlign w:val="center"/>
          </w:tcPr>
          <w:p w14:paraId="5422BB99" w14:textId="77777777" w:rsidR="00272BF8" w:rsidRPr="00272BF8" w:rsidRDefault="00272BF8" w:rsidP="00272BF8">
            <w:pPr>
              <w:spacing w:line="240" w:lineRule="auto"/>
              <w:rPr>
                <w:rFonts w:ascii="Verdana" w:eastAsia="Times New Roman" w:hAnsi="Verdana" w:cs="Times New Roman"/>
                <w:color w:val="000000" w:themeColor="text1"/>
                <w:sz w:val="20"/>
                <w:szCs w:val="20"/>
                <w:lang w:eastAsia="en-GB"/>
              </w:rPr>
            </w:pPr>
            <w:r w:rsidRPr="00272BF8">
              <w:rPr>
                <w:rFonts w:ascii="Verdana" w:eastAsia="Times New Roman" w:hAnsi="Verdana" w:cs="Times New Roman"/>
                <w:color w:val="000000" w:themeColor="text1"/>
                <w:sz w:val="20"/>
                <w:szCs w:val="20"/>
                <w:lang w:eastAsia="en-GB"/>
              </w:rPr>
              <w:t>Output 1.1 indicator</w:t>
            </w:r>
          </w:p>
        </w:tc>
        <w:tc>
          <w:tcPr>
            <w:tcW w:w="1980" w:type="dxa"/>
            <w:vAlign w:val="center"/>
          </w:tcPr>
          <w:p w14:paraId="5383C063"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tc>
        <w:tc>
          <w:tcPr>
            <w:tcW w:w="2070" w:type="dxa"/>
            <w:vAlign w:val="center"/>
          </w:tcPr>
          <w:p w14:paraId="00786DB6"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tc>
        <w:tc>
          <w:tcPr>
            <w:tcW w:w="2160" w:type="dxa"/>
            <w:vAlign w:val="center"/>
          </w:tcPr>
          <w:p w14:paraId="27158721"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tc>
        <w:tc>
          <w:tcPr>
            <w:tcW w:w="2070" w:type="dxa"/>
            <w:vAlign w:val="center"/>
          </w:tcPr>
          <w:p w14:paraId="7FEDD6AD"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tc>
        <w:tc>
          <w:tcPr>
            <w:tcW w:w="1980" w:type="dxa"/>
            <w:vAlign w:val="center"/>
          </w:tcPr>
          <w:p w14:paraId="6251A072"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tc>
      </w:tr>
      <w:tr w:rsidR="00272BF8" w:rsidRPr="00272BF8" w14:paraId="23811160" w14:textId="77777777" w:rsidTr="006F5D97">
        <w:trPr>
          <w:jc w:val="center"/>
        </w:trPr>
        <w:tc>
          <w:tcPr>
            <w:tcW w:w="2965" w:type="dxa"/>
            <w:vAlign w:val="center"/>
          </w:tcPr>
          <w:p w14:paraId="3F055B7D" w14:textId="77777777" w:rsidR="00272BF8" w:rsidRPr="00272BF8" w:rsidRDefault="00272BF8" w:rsidP="00272BF8">
            <w:pPr>
              <w:spacing w:line="240" w:lineRule="auto"/>
              <w:rPr>
                <w:rFonts w:ascii="Verdana" w:eastAsia="Times New Roman" w:hAnsi="Verdana" w:cs="Times New Roman"/>
                <w:color w:val="000000" w:themeColor="text1"/>
                <w:sz w:val="20"/>
                <w:szCs w:val="20"/>
                <w:lang w:eastAsia="en-GB"/>
              </w:rPr>
            </w:pPr>
          </w:p>
        </w:tc>
        <w:tc>
          <w:tcPr>
            <w:tcW w:w="1980" w:type="dxa"/>
            <w:vAlign w:val="center"/>
          </w:tcPr>
          <w:p w14:paraId="4B939B42"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tc>
        <w:tc>
          <w:tcPr>
            <w:tcW w:w="2070" w:type="dxa"/>
            <w:vAlign w:val="center"/>
          </w:tcPr>
          <w:p w14:paraId="78B80C70"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tc>
        <w:tc>
          <w:tcPr>
            <w:tcW w:w="2160" w:type="dxa"/>
            <w:vAlign w:val="center"/>
          </w:tcPr>
          <w:p w14:paraId="47C2203E"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tc>
        <w:tc>
          <w:tcPr>
            <w:tcW w:w="2070" w:type="dxa"/>
            <w:vAlign w:val="center"/>
          </w:tcPr>
          <w:p w14:paraId="7D5BD897"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tc>
        <w:tc>
          <w:tcPr>
            <w:tcW w:w="1980" w:type="dxa"/>
            <w:vAlign w:val="center"/>
          </w:tcPr>
          <w:p w14:paraId="4791128A"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tc>
      </w:tr>
      <w:tr w:rsidR="00272BF8" w:rsidRPr="00272BF8" w14:paraId="54042F40" w14:textId="77777777" w:rsidTr="006F5D97">
        <w:trPr>
          <w:jc w:val="center"/>
        </w:trPr>
        <w:tc>
          <w:tcPr>
            <w:tcW w:w="13225" w:type="dxa"/>
            <w:gridSpan w:val="6"/>
            <w:shd w:val="clear" w:color="auto" w:fill="EDEDED" w:themeFill="accent3" w:themeFillTint="33"/>
            <w:vAlign w:val="center"/>
          </w:tcPr>
          <w:p w14:paraId="2984502A" w14:textId="77777777" w:rsidR="00272BF8" w:rsidRPr="00272BF8" w:rsidRDefault="00272BF8" w:rsidP="00272BF8">
            <w:pPr>
              <w:spacing w:line="240" w:lineRule="auto"/>
              <w:rPr>
                <w:rFonts w:ascii="Verdana" w:eastAsia="Times New Roman" w:hAnsi="Verdana" w:cs="Times New Roman"/>
                <w:color w:val="000000" w:themeColor="text1"/>
                <w:sz w:val="20"/>
                <w:szCs w:val="20"/>
                <w:lang w:eastAsia="en-GB"/>
              </w:rPr>
            </w:pPr>
            <w:r w:rsidRPr="00272BF8">
              <w:rPr>
                <w:rFonts w:ascii="Verdana" w:eastAsia="Times New Roman" w:hAnsi="Verdana" w:cs="Times New Roman"/>
                <w:color w:val="000000" w:themeColor="text1"/>
                <w:sz w:val="20"/>
                <w:szCs w:val="20"/>
                <w:lang w:eastAsia="en-GB"/>
              </w:rPr>
              <w:t>Output 1.2</w:t>
            </w:r>
          </w:p>
        </w:tc>
      </w:tr>
      <w:tr w:rsidR="00272BF8" w:rsidRPr="00272BF8" w14:paraId="39648F75" w14:textId="77777777" w:rsidTr="006F5D97">
        <w:trPr>
          <w:jc w:val="center"/>
        </w:trPr>
        <w:tc>
          <w:tcPr>
            <w:tcW w:w="2965" w:type="dxa"/>
            <w:vAlign w:val="center"/>
          </w:tcPr>
          <w:p w14:paraId="3F959BD7" w14:textId="77777777" w:rsidR="00272BF8" w:rsidRPr="00272BF8" w:rsidRDefault="00272BF8" w:rsidP="00272BF8">
            <w:pPr>
              <w:spacing w:line="240" w:lineRule="auto"/>
              <w:rPr>
                <w:rFonts w:ascii="Verdana" w:eastAsia="Times New Roman" w:hAnsi="Verdana" w:cs="Times New Roman"/>
                <w:color w:val="000000" w:themeColor="text1"/>
                <w:sz w:val="20"/>
                <w:szCs w:val="20"/>
                <w:lang w:eastAsia="en-GB"/>
              </w:rPr>
            </w:pPr>
            <w:r w:rsidRPr="00272BF8">
              <w:rPr>
                <w:rFonts w:ascii="Verdana" w:eastAsia="Times New Roman" w:hAnsi="Verdana" w:cs="Times New Roman"/>
                <w:color w:val="000000" w:themeColor="text1"/>
                <w:sz w:val="20"/>
                <w:szCs w:val="20"/>
                <w:lang w:eastAsia="en-GB"/>
              </w:rPr>
              <w:t>Output 1.2 indicator</w:t>
            </w:r>
          </w:p>
        </w:tc>
        <w:tc>
          <w:tcPr>
            <w:tcW w:w="1980" w:type="dxa"/>
            <w:vAlign w:val="center"/>
          </w:tcPr>
          <w:p w14:paraId="69886F07"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tc>
        <w:tc>
          <w:tcPr>
            <w:tcW w:w="2070" w:type="dxa"/>
            <w:vAlign w:val="center"/>
          </w:tcPr>
          <w:p w14:paraId="32185D46"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tc>
        <w:tc>
          <w:tcPr>
            <w:tcW w:w="2160" w:type="dxa"/>
            <w:vAlign w:val="center"/>
          </w:tcPr>
          <w:p w14:paraId="6BBF1853"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tc>
        <w:tc>
          <w:tcPr>
            <w:tcW w:w="2070" w:type="dxa"/>
            <w:vAlign w:val="center"/>
          </w:tcPr>
          <w:p w14:paraId="1D151673"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tc>
        <w:tc>
          <w:tcPr>
            <w:tcW w:w="1980" w:type="dxa"/>
            <w:vAlign w:val="center"/>
          </w:tcPr>
          <w:p w14:paraId="4D0AFBA4"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tc>
      </w:tr>
      <w:tr w:rsidR="00272BF8" w:rsidRPr="00272BF8" w14:paraId="3DAA7BC4" w14:textId="77777777" w:rsidTr="006F5D97">
        <w:trPr>
          <w:jc w:val="center"/>
        </w:trPr>
        <w:tc>
          <w:tcPr>
            <w:tcW w:w="2965" w:type="dxa"/>
            <w:vAlign w:val="center"/>
          </w:tcPr>
          <w:p w14:paraId="61E03CEA" w14:textId="77777777" w:rsidR="00272BF8" w:rsidRPr="00272BF8" w:rsidRDefault="00272BF8" w:rsidP="00272BF8">
            <w:pPr>
              <w:spacing w:line="240" w:lineRule="auto"/>
              <w:rPr>
                <w:rFonts w:ascii="Verdana" w:eastAsia="Times New Roman" w:hAnsi="Verdana" w:cs="Times New Roman"/>
                <w:color w:val="000000" w:themeColor="text1"/>
                <w:sz w:val="20"/>
                <w:szCs w:val="20"/>
                <w:lang w:eastAsia="en-GB"/>
              </w:rPr>
            </w:pPr>
            <w:r w:rsidRPr="00272BF8">
              <w:rPr>
                <w:rFonts w:ascii="Verdana" w:eastAsia="Times New Roman" w:hAnsi="Verdana" w:cs="Times New Roman"/>
                <w:color w:val="000000" w:themeColor="text1"/>
                <w:sz w:val="20"/>
                <w:szCs w:val="20"/>
                <w:lang w:eastAsia="en-GB"/>
              </w:rPr>
              <w:t>Output 1.2 indicator</w:t>
            </w:r>
          </w:p>
        </w:tc>
        <w:tc>
          <w:tcPr>
            <w:tcW w:w="1980" w:type="dxa"/>
            <w:vAlign w:val="center"/>
          </w:tcPr>
          <w:p w14:paraId="728DCCCC"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tc>
        <w:tc>
          <w:tcPr>
            <w:tcW w:w="2070" w:type="dxa"/>
            <w:vAlign w:val="center"/>
          </w:tcPr>
          <w:p w14:paraId="44F6AE9D"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tc>
        <w:tc>
          <w:tcPr>
            <w:tcW w:w="2160" w:type="dxa"/>
            <w:vAlign w:val="center"/>
          </w:tcPr>
          <w:p w14:paraId="4695844B"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tc>
        <w:tc>
          <w:tcPr>
            <w:tcW w:w="2070" w:type="dxa"/>
            <w:vAlign w:val="center"/>
          </w:tcPr>
          <w:p w14:paraId="7101011E"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tc>
        <w:tc>
          <w:tcPr>
            <w:tcW w:w="1980" w:type="dxa"/>
            <w:vAlign w:val="center"/>
          </w:tcPr>
          <w:p w14:paraId="4E94CDDD"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tc>
      </w:tr>
      <w:tr w:rsidR="00272BF8" w:rsidRPr="00272BF8" w14:paraId="5486401C" w14:textId="77777777" w:rsidTr="006F5D97">
        <w:trPr>
          <w:jc w:val="center"/>
        </w:trPr>
        <w:tc>
          <w:tcPr>
            <w:tcW w:w="2965" w:type="dxa"/>
            <w:vAlign w:val="center"/>
          </w:tcPr>
          <w:p w14:paraId="505AD7EF" w14:textId="77777777" w:rsidR="00272BF8" w:rsidRPr="00272BF8" w:rsidRDefault="00272BF8" w:rsidP="00272BF8">
            <w:pPr>
              <w:spacing w:line="240" w:lineRule="auto"/>
              <w:rPr>
                <w:rFonts w:ascii="Verdana" w:eastAsia="Times New Roman" w:hAnsi="Verdana" w:cs="Times New Roman"/>
                <w:color w:val="000000" w:themeColor="text1"/>
                <w:sz w:val="20"/>
                <w:szCs w:val="20"/>
                <w:lang w:eastAsia="en-GB"/>
              </w:rPr>
            </w:pPr>
          </w:p>
        </w:tc>
        <w:tc>
          <w:tcPr>
            <w:tcW w:w="1980" w:type="dxa"/>
            <w:vAlign w:val="center"/>
          </w:tcPr>
          <w:p w14:paraId="481ABB79"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tc>
        <w:tc>
          <w:tcPr>
            <w:tcW w:w="2070" w:type="dxa"/>
            <w:vAlign w:val="center"/>
          </w:tcPr>
          <w:p w14:paraId="4496EE05"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tc>
        <w:tc>
          <w:tcPr>
            <w:tcW w:w="2160" w:type="dxa"/>
            <w:vAlign w:val="center"/>
          </w:tcPr>
          <w:p w14:paraId="6D360038"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tc>
        <w:tc>
          <w:tcPr>
            <w:tcW w:w="2070" w:type="dxa"/>
            <w:vAlign w:val="center"/>
          </w:tcPr>
          <w:p w14:paraId="4BB34C58"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tc>
        <w:tc>
          <w:tcPr>
            <w:tcW w:w="1980" w:type="dxa"/>
            <w:vAlign w:val="center"/>
          </w:tcPr>
          <w:p w14:paraId="3884AA4E"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tc>
      </w:tr>
    </w:tbl>
    <w:p w14:paraId="3D5660D7" w14:textId="77777777" w:rsidR="00272BF8" w:rsidRPr="00272BF8" w:rsidRDefault="00272BF8" w:rsidP="00272BF8">
      <w:pPr>
        <w:spacing w:line="240" w:lineRule="auto"/>
        <w:rPr>
          <w:rFonts w:ascii="Verdana" w:eastAsia="Times New Roman" w:hAnsi="Verdana" w:cs="Times New Roman"/>
          <w:color w:val="000000" w:themeColor="text1"/>
          <w:sz w:val="20"/>
          <w:szCs w:val="20"/>
          <w:lang w:eastAsia="en-GB"/>
        </w:rPr>
      </w:pPr>
    </w:p>
    <w:p w14:paraId="35CDFCCF" w14:textId="77777777" w:rsidR="00272BF8" w:rsidRPr="00272BF8" w:rsidRDefault="00272BF8" w:rsidP="00272BF8">
      <w:pPr>
        <w:spacing w:line="240" w:lineRule="auto"/>
        <w:rPr>
          <w:rFonts w:ascii="Verdana" w:eastAsia="Times New Roman" w:hAnsi="Verdana" w:cs="Times New Roman"/>
          <w:color w:val="000000" w:themeColor="text1"/>
          <w:sz w:val="20"/>
          <w:szCs w:val="20"/>
          <w:lang w:eastAsia="en-GB"/>
        </w:rPr>
      </w:pPr>
    </w:p>
    <w:p w14:paraId="3A686FD6" w14:textId="77777777" w:rsidR="00272BF8" w:rsidRPr="00272BF8" w:rsidRDefault="00272BF8" w:rsidP="00272BF8">
      <w:pPr>
        <w:spacing w:line="240" w:lineRule="auto"/>
        <w:rPr>
          <w:rFonts w:ascii="Verdana" w:eastAsia="Times New Roman" w:hAnsi="Verdana" w:cs="Times New Roman"/>
          <w:b/>
          <w:color w:val="0070C0"/>
          <w:sz w:val="20"/>
          <w:szCs w:val="20"/>
          <w:u w:val="single"/>
          <w:lang w:eastAsia="en-GB"/>
        </w:rPr>
      </w:pPr>
      <w:r w:rsidRPr="00272BF8">
        <w:rPr>
          <w:rFonts w:ascii="Verdana" w:eastAsia="Times New Roman" w:hAnsi="Verdana" w:cs="Times New Roman"/>
          <w:b/>
          <w:color w:val="0070C0"/>
          <w:sz w:val="20"/>
          <w:szCs w:val="20"/>
          <w:u w:val="single"/>
          <w:lang w:eastAsia="en-GB"/>
        </w:rPr>
        <w:t xml:space="preserve">Annex 3. Gender marker matrix </w:t>
      </w:r>
    </w:p>
    <w:p w14:paraId="53972807" w14:textId="77777777" w:rsidR="00272BF8" w:rsidRPr="00272BF8" w:rsidRDefault="00272BF8" w:rsidP="00272BF8">
      <w:pPr>
        <w:spacing w:line="240" w:lineRule="auto"/>
        <w:rPr>
          <w:rFonts w:ascii="Verdana" w:eastAsia="Times New Roman" w:hAnsi="Verdana" w:cs="Times New Roman"/>
          <w:color w:val="000000" w:themeColor="text1"/>
          <w:u w:val="single"/>
          <w:lang w:eastAsia="en-GB"/>
        </w:rPr>
      </w:pPr>
      <w:r w:rsidRPr="00272BF8">
        <w:rPr>
          <w:rFonts w:ascii="Verdana" w:eastAsia="Times New Roman" w:hAnsi="Verdana" w:cs="Times New Roman"/>
          <w:i/>
          <w:iCs/>
          <w:color w:val="C45911" w:themeColor="accent2" w:themeShade="BF"/>
          <w:sz w:val="18"/>
          <w:szCs w:val="18"/>
          <w:lang w:eastAsia="en-GB"/>
        </w:rPr>
        <w:t xml:space="preserve">Complete the table below, using the instruction for gender marker provided separately. </w:t>
      </w:r>
    </w:p>
    <w:p w14:paraId="68E772BA" w14:textId="77777777" w:rsidR="00272BF8" w:rsidRPr="00272BF8" w:rsidRDefault="00272BF8" w:rsidP="00272BF8">
      <w:pPr>
        <w:spacing w:line="240" w:lineRule="auto"/>
        <w:rPr>
          <w:rFonts w:ascii="Verdana" w:eastAsia="Times New Roman" w:hAnsi="Verdana" w:cs="Times New Roman"/>
          <w:color w:val="000000" w:themeColor="text1"/>
          <w:sz w:val="24"/>
          <w:szCs w:val="24"/>
          <w:u w:val="single"/>
          <w:lang w:eastAsia="en-GB"/>
        </w:rPr>
      </w:pPr>
    </w:p>
    <w:tbl>
      <w:tblPr>
        <w:tblStyle w:val="TableGrid"/>
        <w:tblW w:w="0" w:type="auto"/>
        <w:jc w:val="center"/>
        <w:tblLook w:val="04A0" w:firstRow="1" w:lastRow="0" w:firstColumn="1" w:lastColumn="0" w:noHBand="0" w:noVBand="1"/>
      </w:tblPr>
      <w:tblGrid>
        <w:gridCol w:w="511"/>
        <w:gridCol w:w="3174"/>
        <w:gridCol w:w="810"/>
        <w:gridCol w:w="5220"/>
        <w:gridCol w:w="2880"/>
      </w:tblGrid>
      <w:tr w:rsidR="00272BF8" w:rsidRPr="00272BF8" w14:paraId="4074464F" w14:textId="77777777" w:rsidTr="006F5D97">
        <w:trPr>
          <w:jc w:val="center"/>
        </w:trPr>
        <w:tc>
          <w:tcPr>
            <w:tcW w:w="3685" w:type="dxa"/>
            <w:gridSpan w:val="2"/>
            <w:shd w:val="clear" w:color="auto" w:fill="BDD6EE" w:themeFill="accent5" w:themeFillTint="66"/>
            <w:vAlign w:val="center"/>
          </w:tcPr>
          <w:p w14:paraId="12292FC7" w14:textId="77777777" w:rsidR="00272BF8" w:rsidRPr="00272BF8" w:rsidRDefault="00272BF8" w:rsidP="00272BF8">
            <w:pPr>
              <w:spacing w:line="240" w:lineRule="auto"/>
              <w:rPr>
                <w:rFonts w:ascii="Verdana" w:eastAsia="Calibri" w:hAnsi="Verdana" w:cs="Calibri"/>
                <w:b/>
                <w:color w:val="000000" w:themeColor="text1"/>
                <w:sz w:val="18"/>
                <w:szCs w:val="18"/>
              </w:rPr>
            </w:pPr>
            <w:r w:rsidRPr="00272BF8">
              <w:rPr>
                <w:rFonts w:ascii="Verdana" w:eastAsia="Calibri" w:hAnsi="Verdana" w:cs="Calibri"/>
                <w:b/>
                <w:color w:val="000000" w:themeColor="text1"/>
                <w:sz w:val="18"/>
                <w:szCs w:val="18"/>
              </w:rPr>
              <w:t>Indicator</w:t>
            </w:r>
          </w:p>
        </w:tc>
        <w:tc>
          <w:tcPr>
            <w:tcW w:w="810" w:type="dxa"/>
            <w:vMerge w:val="restart"/>
            <w:shd w:val="clear" w:color="auto" w:fill="BDD6EE" w:themeFill="accent5" w:themeFillTint="66"/>
            <w:vAlign w:val="center"/>
          </w:tcPr>
          <w:p w14:paraId="511A8F7A" w14:textId="77777777" w:rsidR="00272BF8" w:rsidRPr="00272BF8" w:rsidRDefault="00272BF8" w:rsidP="00272BF8">
            <w:pPr>
              <w:spacing w:line="240" w:lineRule="auto"/>
              <w:rPr>
                <w:rFonts w:ascii="Verdana" w:eastAsia="Calibri" w:hAnsi="Verdana" w:cs="Calibri"/>
                <w:b/>
                <w:color w:val="000000" w:themeColor="text1"/>
                <w:sz w:val="18"/>
                <w:szCs w:val="18"/>
              </w:rPr>
            </w:pPr>
            <w:r w:rsidRPr="00272BF8">
              <w:rPr>
                <w:rFonts w:ascii="Verdana" w:eastAsia="Calibri" w:hAnsi="Verdana" w:cs="Calibri"/>
                <w:b/>
                <w:color w:val="000000" w:themeColor="text1"/>
                <w:sz w:val="18"/>
                <w:szCs w:val="18"/>
              </w:rPr>
              <w:t>Score</w:t>
            </w:r>
          </w:p>
        </w:tc>
        <w:tc>
          <w:tcPr>
            <w:tcW w:w="5220" w:type="dxa"/>
            <w:vMerge w:val="restart"/>
            <w:shd w:val="clear" w:color="auto" w:fill="BDD6EE" w:themeFill="accent5" w:themeFillTint="66"/>
            <w:vAlign w:val="center"/>
          </w:tcPr>
          <w:p w14:paraId="02FF1F47" w14:textId="77777777" w:rsidR="00272BF8" w:rsidRPr="00272BF8" w:rsidRDefault="00272BF8" w:rsidP="00272BF8">
            <w:pPr>
              <w:spacing w:line="240" w:lineRule="auto"/>
              <w:rPr>
                <w:rFonts w:ascii="Verdana" w:eastAsia="Calibri" w:hAnsi="Verdana" w:cs="Calibri"/>
                <w:b/>
                <w:color w:val="000000" w:themeColor="text1"/>
                <w:sz w:val="18"/>
                <w:szCs w:val="18"/>
              </w:rPr>
            </w:pPr>
            <w:r w:rsidRPr="00272BF8">
              <w:rPr>
                <w:rFonts w:ascii="Verdana" w:eastAsia="Calibri" w:hAnsi="Verdana" w:cs="Calibri"/>
                <w:b/>
                <w:color w:val="000000" w:themeColor="text1"/>
                <w:sz w:val="18"/>
                <w:szCs w:val="18"/>
              </w:rPr>
              <w:t>Findings and Explanation</w:t>
            </w:r>
          </w:p>
        </w:tc>
        <w:tc>
          <w:tcPr>
            <w:tcW w:w="2880" w:type="dxa"/>
            <w:vMerge w:val="restart"/>
            <w:shd w:val="clear" w:color="auto" w:fill="BDD6EE" w:themeFill="accent5" w:themeFillTint="66"/>
            <w:vAlign w:val="center"/>
          </w:tcPr>
          <w:p w14:paraId="105FA61C" w14:textId="77777777" w:rsidR="00272BF8" w:rsidRPr="00272BF8" w:rsidRDefault="00272BF8" w:rsidP="00272BF8">
            <w:pPr>
              <w:spacing w:line="240" w:lineRule="auto"/>
              <w:rPr>
                <w:rFonts w:ascii="Verdana" w:eastAsia="Calibri" w:hAnsi="Verdana" w:cs="Calibri"/>
                <w:b/>
                <w:color w:val="000000" w:themeColor="text1"/>
                <w:sz w:val="18"/>
                <w:szCs w:val="18"/>
              </w:rPr>
            </w:pPr>
            <w:r w:rsidRPr="00272BF8">
              <w:rPr>
                <w:rFonts w:ascii="Verdana" w:eastAsia="Calibri" w:hAnsi="Verdana" w:cs="Calibri"/>
                <w:b/>
                <w:color w:val="000000" w:themeColor="text1"/>
                <w:sz w:val="18"/>
                <w:szCs w:val="18"/>
              </w:rPr>
              <w:t>Evidence or Means of Verification</w:t>
            </w:r>
          </w:p>
        </w:tc>
      </w:tr>
      <w:tr w:rsidR="00272BF8" w:rsidRPr="00272BF8" w14:paraId="08321633" w14:textId="77777777" w:rsidTr="006F5D97">
        <w:trPr>
          <w:jc w:val="center"/>
        </w:trPr>
        <w:tc>
          <w:tcPr>
            <w:tcW w:w="511" w:type="dxa"/>
            <w:shd w:val="clear" w:color="auto" w:fill="ACB9CA" w:themeFill="text2" w:themeFillTint="66"/>
            <w:vAlign w:val="center"/>
          </w:tcPr>
          <w:p w14:paraId="47BA0FC7" w14:textId="77777777" w:rsidR="00272BF8" w:rsidRPr="00272BF8" w:rsidRDefault="00272BF8" w:rsidP="00272BF8">
            <w:pPr>
              <w:spacing w:line="240" w:lineRule="auto"/>
              <w:rPr>
                <w:rFonts w:ascii="Verdana" w:eastAsia="Calibri" w:hAnsi="Verdana" w:cs="Calibri"/>
                <w:bCs/>
                <w:i/>
                <w:iCs/>
                <w:sz w:val="18"/>
                <w:szCs w:val="18"/>
              </w:rPr>
            </w:pPr>
            <w:r w:rsidRPr="00272BF8">
              <w:rPr>
                <w:rFonts w:ascii="Verdana" w:eastAsia="Calibri" w:hAnsi="Verdana" w:cs="Calibri"/>
                <w:bCs/>
                <w:i/>
                <w:iCs/>
                <w:sz w:val="18"/>
                <w:szCs w:val="18"/>
              </w:rPr>
              <w:t>N°</w:t>
            </w:r>
          </w:p>
        </w:tc>
        <w:tc>
          <w:tcPr>
            <w:tcW w:w="3174" w:type="dxa"/>
            <w:shd w:val="clear" w:color="auto" w:fill="ACB9CA" w:themeFill="text2" w:themeFillTint="66"/>
            <w:vAlign w:val="center"/>
          </w:tcPr>
          <w:p w14:paraId="47FC1F48" w14:textId="77777777" w:rsidR="00272BF8" w:rsidRPr="00272BF8" w:rsidRDefault="00272BF8" w:rsidP="00272BF8">
            <w:pPr>
              <w:spacing w:line="240" w:lineRule="auto"/>
              <w:rPr>
                <w:rFonts w:ascii="Verdana" w:eastAsia="Calibri" w:hAnsi="Verdana" w:cs="Calibri"/>
                <w:bCs/>
                <w:i/>
                <w:iCs/>
                <w:sz w:val="18"/>
                <w:szCs w:val="18"/>
              </w:rPr>
            </w:pPr>
            <w:r w:rsidRPr="00272BF8">
              <w:rPr>
                <w:rFonts w:ascii="Verdana" w:eastAsia="Calibri" w:hAnsi="Verdana" w:cs="Calibri"/>
                <w:bCs/>
                <w:i/>
                <w:iCs/>
                <w:sz w:val="18"/>
                <w:szCs w:val="18"/>
              </w:rPr>
              <w:t>Formulation</w:t>
            </w:r>
          </w:p>
        </w:tc>
        <w:tc>
          <w:tcPr>
            <w:tcW w:w="810" w:type="dxa"/>
            <w:vMerge/>
            <w:vAlign w:val="center"/>
          </w:tcPr>
          <w:p w14:paraId="2E48ECC4" w14:textId="77777777" w:rsidR="00272BF8" w:rsidRPr="00272BF8" w:rsidRDefault="00272BF8" w:rsidP="00272BF8">
            <w:pPr>
              <w:spacing w:line="240" w:lineRule="auto"/>
              <w:rPr>
                <w:rFonts w:ascii="Verdana" w:eastAsia="Calibri" w:hAnsi="Verdana" w:cs="Calibri"/>
                <w:bCs/>
                <w:sz w:val="18"/>
                <w:szCs w:val="18"/>
              </w:rPr>
            </w:pPr>
          </w:p>
        </w:tc>
        <w:tc>
          <w:tcPr>
            <w:tcW w:w="5220" w:type="dxa"/>
            <w:vMerge/>
            <w:vAlign w:val="center"/>
          </w:tcPr>
          <w:p w14:paraId="3EAFEC5A" w14:textId="77777777" w:rsidR="00272BF8" w:rsidRPr="00272BF8" w:rsidRDefault="00272BF8" w:rsidP="00272BF8">
            <w:pPr>
              <w:spacing w:line="240" w:lineRule="auto"/>
              <w:rPr>
                <w:rFonts w:ascii="Verdana" w:eastAsia="Calibri" w:hAnsi="Verdana" w:cs="Calibri"/>
                <w:bCs/>
                <w:sz w:val="18"/>
                <w:szCs w:val="18"/>
              </w:rPr>
            </w:pPr>
          </w:p>
        </w:tc>
        <w:tc>
          <w:tcPr>
            <w:tcW w:w="2880" w:type="dxa"/>
            <w:vMerge/>
            <w:vAlign w:val="center"/>
          </w:tcPr>
          <w:p w14:paraId="7E0B07AB" w14:textId="77777777" w:rsidR="00272BF8" w:rsidRPr="00272BF8" w:rsidRDefault="00272BF8" w:rsidP="00272BF8">
            <w:pPr>
              <w:spacing w:line="240" w:lineRule="auto"/>
              <w:rPr>
                <w:rFonts w:ascii="Verdana" w:eastAsia="Calibri" w:hAnsi="Verdana" w:cs="Calibri"/>
                <w:bCs/>
                <w:sz w:val="18"/>
                <w:szCs w:val="18"/>
              </w:rPr>
            </w:pPr>
          </w:p>
        </w:tc>
      </w:tr>
      <w:tr w:rsidR="00272BF8" w:rsidRPr="00272BF8" w14:paraId="15964AB4" w14:textId="77777777" w:rsidTr="006F5D97">
        <w:trPr>
          <w:trHeight w:val="152"/>
          <w:jc w:val="center"/>
        </w:trPr>
        <w:tc>
          <w:tcPr>
            <w:tcW w:w="511" w:type="dxa"/>
            <w:vAlign w:val="center"/>
          </w:tcPr>
          <w:p w14:paraId="048A455F" w14:textId="77777777" w:rsidR="00272BF8" w:rsidRPr="00272BF8" w:rsidRDefault="00272BF8" w:rsidP="00272BF8">
            <w:pPr>
              <w:spacing w:line="240" w:lineRule="auto"/>
              <w:jc w:val="center"/>
              <w:rPr>
                <w:rFonts w:ascii="Verdana" w:eastAsia="Calibri" w:hAnsi="Verdana" w:cs="Calibri"/>
                <w:bCs/>
                <w:sz w:val="18"/>
                <w:szCs w:val="18"/>
              </w:rPr>
            </w:pPr>
            <w:r w:rsidRPr="00272BF8">
              <w:rPr>
                <w:rFonts w:ascii="Verdana" w:eastAsia="Calibri" w:hAnsi="Verdana" w:cs="Calibri"/>
                <w:bCs/>
                <w:sz w:val="18"/>
                <w:szCs w:val="18"/>
              </w:rPr>
              <w:t>1.1</w:t>
            </w:r>
          </w:p>
        </w:tc>
        <w:tc>
          <w:tcPr>
            <w:tcW w:w="3174" w:type="dxa"/>
            <w:vAlign w:val="center"/>
          </w:tcPr>
          <w:p w14:paraId="479412BF" w14:textId="77777777" w:rsidR="00272BF8" w:rsidRPr="00272BF8" w:rsidRDefault="00272BF8" w:rsidP="00272BF8">
            <w:pPr>
              <w:spacing w:line="240" w:lineRule="auto"/>
              <w:rPr>
                <w:rFonts w:ascii="Verdana" w:eastAsia="Calibri" w:hAnsi="Verdana" w:cs="Calibri"/>
                <w:bCs/>
                <w:color w:val="000000" w:themeColor="text1"/>
                <w:sz w:val="18"/>
                <w:szCs w:val="18"/>
                <w:highlight w:val="yellow"/>
              </w:rPr>
            </w:pPr>
            <w:r w:rsidRPr="00272BF8">
              <w:rPr>
                <w:rFonts w:ascii="Verdana" w:eastAsia="Calibri" w:hAnsi="Verdana" w:cs="Calibri"/>
                <w:bCs/>
                <w:color w:val="000000" w:themeColor="text1"/>
                <w:sz w:val="18"/>
                <w:szCs w:val="18"/>
              </w:rPr>
              <w:t>Context analysis integrate gender analysis</w:t>
            </w:r>
          </w:p>
        </w:tc>
        <w:tc>
          <w:tcPr>
            <w:tcW w:w="810" w:type="dxa"/>
            <w:vAlign w:val="center"/>
          </w:tcPr>
          <w:p w14:paraId="169FFCEF" w14:textId="77777777" w:rsidR="00272BF8" w:rsidRPr="00272BF8" w:rsidRDefault="00272BF8" w:rsidP="00272BF8">
            <w:pPr>
              <w:spacing w:line="240" w:lineRule="auto"/>
              <w:jc w:val="center"/>
              <w:rPr>
                <w:rFonts w:ascii="Verdana" w:eastAsia="Calibri" w:hAnsi="Verdana" w:cs="Calibri"/>
                <w:b/>
                <w:sz w:val="18"/>
                <w:szCs w:val="18"/>
              </w:rPr>
            </w:pPr>
          </w:p>
        </w:tc>
        <w:tc>
          <w:tcPr>
            <w:tcW w:w="5220" w:type="dxa"/>
            <w:vAlign w:val="center"/>
          </w:tcPr>
          <w:p w14:paraId="12B7249C" w14:textId="77777777" w:rsidR="00272BF8" w:rsidRPr="00272BF8" w:rsidRDefault="00272BF8" w:rsidP="00272BF8">
            <w:pPr>
              <w:spacing w:line="240" w:lineRule="auto"/>
              <w:rPr>
                <w:rFonts w:ascii="Verdana" w:eastAsia="Calibri" w:hAnsi="Verdana" w:cs="Calibri"/>
                <w:bCs/>
                <w:sz w:val="18"/>
                <w:szCs w:val="18"/>
              </w:rPr>
            </w:pPr>
          </w:p>
        </w:tc>
        <w:tc>
          <w:tcPr>
            <w:tcW w:w="2880" w:type="dxa"/>
            <w:vAlign w:val="center"/>
          </w:tcPr>
          <w:p w14:paraId="1704289A" w14:textId="77777777" w:rsidR="00272BF8" w:rsidRPr="00272BF8" w:rsidRDefault="00272BF8" w:rsidP="00272BF8">
            <w:pPr>
              <w:spacing w:line="240" w:lineRule="auto"/>
              <w:rPr>
                <w:rFonts w:ascii="Verdana" w:eastAsia="Calibri" w:hAnsi="Verdana" w:cs="Calibri"/>
                <w:bCs/>
                <w:sz w:val="18"/>
                <w:szCs w:val="18"/>
              </w:rPr>
            </w:pPr>
          </w:p>
        </w:tc>
      </w:tr>
      <w:tr w:rsidR="00272BF8" w:rsidRPr="00272BF8" w14:paraId="5F4FA9F3" w14:textId="77777777" w:rsidTr="006F5D97">
        <w:trPr>
          <w:jc w:val="center"/>
        </w:trPr>
        <w:tc>
          <w:tcPr>
            <w:tcW w:w="511" w:type="dxa"/>
            <w:vAlign w:val="center"/>
          </w:tcPr>
          <w:p w14:paraId="41BC9C0E" w14:textId="77777777" w:rsidR="00272BF8" w:rsidRPr="00272BF8" w:rsidRDefault="00272BF8" w:rsidP="00272BF8">
            <w:pPr>
              <w:spacing w:line="240" w:lineRule="auto"/>
              <w:jc w:val="center"/>
              <w:rPr>
                <w:rFonts w:ascii="Verdana" w:eastAsia="Calibri" w:hAnsi="Verdana" w:cs="Calibri"/>
                <w:bCs/>
                <w:sz w:val="18"/>
                <w:szCs w:val="18"/>
              </w:rPr>
            </w:pPr>
            <w:r w:rsidRPr="00272BF8">
              <w:rPr>
                <w:rFonts w:ascii="Verdana" w:eastAsia="Calibri" w:hAnsi="Verdana" w:cs="Calibri"/>
                <w:bCs/>
                <w:sz w:val="18"/>
                <w:szCs w:val="18"/>
              </w:rPr>
              <w:t>1.2</w:t>
            </w:r>
          </w:p>
        </w:tc>
        <w:tc>
          <w:tcPr>
            <w:tcW w:w="3174" w:type="dxa"/>
            <w:vAlign w:val="center"/>
          </w:tcPr>
          <w:p w14:paraId="7BBB958E" w14:textId="77777777" w:rsidR="00272BF8" w:rsidRPr="00272BF8" w:rsidRDefault="00272BF8" w:rsidP="00272BF8">
            <w:pPr>
              <w:spacing w:line="240" w:lineRule="auto"/>
              <w:rPr>
                <w:rFonts w:ascii="Verdana" w:eastAsia="Calibri" w:hAnsi="Verdana" w:cs="Calibri"/>
                <w:bCs/>
                <w:color w:val="000000" w:themeColor="text1"/>
                <w:sz w:val="18"/>
                <w:szCs w:val="18"/>
                <w:highlight w:val="yellow"/>
              </w:rPr>
            </w:pPr>
            <w:r w:rsidRPr="00272BF8">
              <w:rPr>
                <w:rFonts w:ascii="Verdana" w:eastAsia="Calibri" w:hAnsi="Verdana" w:cs="Calibri"/>
                <w:bCs/>
                <w:color w:val="000000" w:themeColor="text1"/>
                <w:sz w:val="18"/>
                <w:szCs w:val="18"/>
              </w:rPr>
              <w:t>Gender Equality mainstreamed in proposed outputs</w:t>
            </w:r>
          </w:p>
        </w:tc>
        <w:tc>
          <w:tcPr>
            <w:tcW w:w="810" w:type="dxa"/>
            <w:vAlign w:val="center"/>
          </w:tcPr>
          <w:p w14:paraId="66656BEF" w14:textId="77777777" w:rsidR="00272BF8" w:rsidRPr="00272BF8" w:rsidRDefault="00272BF8" w:rsidP="00272BF8">
            <w:pPr>
              <w:spacing w:line="240" w:lineRule="auto"/>
              <w:jc w:val="center"/>
              <w:rPr>
                <w:rFonts w:ascii="Verdana" w:eastAsia="Calibri" w:hAnsi="Verdana" w:cs="Calibri"/>
                <w:b/>
                <w:sz w:val="18"/>
                <w:szCs w:val="18"/>
              </w:rPr>
            </w:pPr>
          </w:p>
        </w:tc>
        <w:tc>
          <w:tcPr>
            <w:tcW w:w="5220" w:type="dxa"/>
            <w:vAlign w:val="center"/>
          </w:tcPr>
          <w:p w14:paraId="5BEA99B2" w14:textId="77777777" w:rsidR="00272BF8" w:rsidRPr="00272BF8" w:rsidRDefault="00272BF8" w:rsidP="00272BF8">
            <w:pPr>
              <w:spacing w:line="240" w:lineRule="auto"/>
              <w:rPr>
                <w:rFonts w:ascii="Verdana" w:eastAsia="Calibri" w:hAnsi="Verdana" w:cs="Calibri"/>
                <w:bCs/>
                <w:sz w:val="18"/>
                <w:szCs w:val="18"/>
              </w:rPr>
            </w:pPr>
          </w:p>
        </w:tc>
        <w:tc>
          <w:tcPr>
            <w:tcW w:w="2880" w:type="dxa"/>
            <w:vAlign w:val="center"/>
          </w:tcPr>
          <w:p w14:paraId="521734C1" w14:textId="77777777" w:rsidR="00272BF8" w:rsidRPr="00272BF8" w:rsidRDefault="00272BF8" w:rsidP="00272BF8">
            <w:pPr>
              <w:spacing w:line="240" w:lineRule="auto"/>
              <w:rPr>
                <w:rFonts w:ascii="Verdana" w:eastAsia="Calibri" w:hAnsi="Verdana" w:cs="Calibri"/>
                <w:bCs/>
                <w:sz w:val="18"/>
                <w:szCs w:val="18"/>
              </w:rPr>
            </w:pPr>
          </w:p>
        </w:tc>
      </w:tr>
      <w:tr w:rsidR="00272BF8" w:rsidRPr="00272BF8" w14:paraId="7077C0F1" w14:textId="77777777" w:rsidTr="006F5D97">
        <w:trPr>
          <w:jc w:val="center"/>
        </w:trPr>
        <w:tc>
          <w:tcPr>
            <w:tcW w:w="511" w:type="dxa"/>
            <w:vAlign w:val="center"/>
          </w:tcPr>
          <w:p w14:paraId="0E37C751" w14:textId="77777777" w:rsidR="00272BF8" w:rsidRPr="00272BF8" w:rsidRDefault="00272BF8" w:rsidP="00272BF8">
            <w:pPr>
              <w:spacing w:line="240" w:lineRule="auto"/>
              <w:jc w:val="center"/>
              <w:rPr>
                <w:rFonts w:ascii="Verdana" w:eastAsia="Calibri" w:hAnsi="Verdana" w:cs="Calibri"/>
                <w:bCs/>
                <w:sz w:val="18"/>
                <w:szCs w:val="18"/>
              </w:rPr>
            </w:pPr>
            <w:r w:rsidRPr="00272BF8">
              <w:rPr>
                <w:rFonts w:ascii="Verdana" w:eastAsia="Calibri" w:hAnsi="Verdana" w:cs="Calibri"/>
                <w:bCs/>
                <w:sz w:val="18"/>
                <w:szCs w:val="18"/>
              </w:rPr>
              <w:t>1.3</w:t>
            </w:r>
          </w:p>
        </w:tc>
        <w:tc>
          <w:tcPr>
            <w:tcW w:w="3174" w:type="dxa"/>
            <w:vAlign w:val="center"/>
          </w:tcPr>
          <w:p w14:paraId="0CE62175" w14:textId="77777777" w:rsidR="00272BF8" w:rsidRPr="00272BF8" w:rsidRDefault="00272BF8" w:rsidP="00272BF8">
            <w:pPr>
              <w:spacing w:line="240" w:lineRule="auto"/>
              <w:rPr>
                <w:rFonts w:ascii="Verdana" w:eastAsia="Calibri" w:hAnsi="Verdana" w:cs="Calibri"/>
                <w:bCs/>
                <w:color w:val="000000" w:themeColor="text1"/>
                <w:sz w:val="18"/>
                <w:szCs w:val="18"/>
                <w:highlight w:val="yellow"/>
              </w:rPr>
            </w:pPr>
            <w:r w:rsidRPr="00272BF8">
              <w:rPr>
                <w:rFonts w:ascii="Verdana" w:eastAsia="Calibri" w:hAnsi="Verdana" w:cs="Calibri"/>
                <w:bCs/>
                <w:color w:val="000000" w:themeColor="text1"/>
                <w:sz w:val="18"/>
                <w:szCs w:val="18"/>
              </w:rPr>
              <w:t>Programme output indicators measure changes on gender equality</w:t>
            </w:r>
          </w:p>
        </w:tc>
        <w:tc>
          <w:tcPr>
            <w:tcW w:w="810" w:type="dxa"/>
            <w:vAlign w:val="center"/>
          </w:tcPr>
          <w:p w14:paraId="739E2D5D" w14:textId="77777777" w:rsidR="00272BF8" w:rsidRPr="00272BF8" w:rsidRDefault="00272BF8" w:rsidP="00272BF8">
            <w:pPr>
              <w:spacing w:line="240" w:lineRule="auto"/>
              <w:jc w:val="center"/>
              <w:rPr>
                <w:rFonts w:ascii="Verdana" w:eastAsia="Calibri" w:hAnsi="Verdana" w:cs="Calibri"/>
                <w:b/>
                <w:sz w:val="18"/>
                <w:szCs w:val="18"/>
              </w:rPr>
            </w:pPr>
          </w:p>
        </w:tc>
        <w:tc>
          <w:tcPr>
            <w:tcW w:w="5220" w:type="dxa"/>
            <w:vAlign w:val="center"/>
          </w:tcPr>
          <w:p w14:paraId="163F3AE7" w14:textId="77777777" w:rsidR="00272BF8" w:rsidRPr="00272BF8" w:rsidRDefault="00272BF8" w:rsidP="00272BF8">
            <w:pPr>
              <w:spacing w:line="240" w:lineRule="auto"/>
              <w:rPr>
                <w:rFonts w:ascii="Verdana" w:eastAsia="Calibri" w:hAnsi="Verdana" w:cs="Calibri"/>
                <w:bCs/>
                <w:sz w:val="18"/>
                <w:szCs w:val="18"/>
              </w:rPr>
            </w:pPr>
          </w:p>
        </w:tc>
        <w:tc>
          <w:tcPr>
            <w:tcW w:w="2880" w:type="dxa"/>
            <w:vAlign w:val="center"/>
          </w:tcPr>
          <w:p w14:paraId="12C37BF9" w14:textId="77777777" w:rsidR="00272BF8" w:rsidRPr="00272BF8" w:rsidRDefault="00272BF8" w:rsidP="00272BF8">
            <w:pPr>
              <w:spacing w:line="240" w:lineRule="auto"/>
              <w:rPr>
                <w:rFonts w:ascii="Verdana" w:eastAsia="Calibri" w:hAnsi="Verdana" w:cs="Calibri"/>
                <w:bCs/>
                <w:sz w:val="18"/>
                <w:szCs w:val="18"/>
              </w:rPr>
            </w:pPr>
          </w:p>
        </w:tc>
      </w:tr>
      <w:tr w:rsidR="00272BF8" w:rsidRPr="00272BF8" w14:paraId="41D9E5D7" w14:textId="77777777" w:rsidTr="006F5D97">
        <w:trPr>
          <w:jc w:val="center"/>
        </w:trPr>
        <w:tc>
          <w:tcPr>
            <w:tcW w:w="511" w:type="dxa"/>
            <w:vAlign w:val="center"/>
          </w:tcPr>
          <w:p w14:paraId="3D31D450" w14:textId="77777777" w:rsidR="00272BF8" w:rsidRPr="00272BF8" w:rsidRDefault="00272BF8" w:rsidP="00272BF8">
            <w:pPr>
              <w:spacing w:line="240" w:lineRule="auto"/>
              <w:jc w:val="center"/>
              <w:rPr>
                <w:rFonts w:ascii="Verdana" w:eastAsia="Calibri" w:hAnsi="Verdana" w:cs="Calibri"/>
                <w:bCs/>
                <w:sz w:val="18"/>
                <w:szCs w:val="18"/>
              </w:rPr>
            </w:pPr>
            <w:r w:rsidRPr="00272BF8">
              <w:rPr>
                <w:rFonts w:ascii="Verdana" w:eastAsia="Calibri" w:hAnsi="Verdana" w:cs="Calibri"/>
                <w:bCs/>
                <w:sz w:val="18"/>
                <w:szCs w:val="18"/>
              </w:rPr>
              <w:t>2.1</w:t>
            </w:r>
          </w:p>
        </w:tc>
        <w:tc>
          <w:tcPr>
            <w:tcW w:w="3174" w:type="dxa"/>
            <w:vAlign w:val="center"/>
          </w:tcPr>
          <w:p w14:paraId="3BAAD728" w14:textId="77777777" w:rsidR="00272BF8" w:rsidRPr="00272BF8" w:rsidRDefault="00272BF8" w:rsidP="00272BF8">
            <w:pPr>
              <w:spacing w:line="240" w:lineRule="auto"/>
              <w:rPr>
                <w:rFonts w:ascii="Verdana" w:eastAsia="Calibri" w:hAnsi="Verdana" w:cs="Calibri"/>
                <w:bCs/>
                <w:color w:val="000000" w:themeColor="text1"/>
                <w:sz w:val="18"/>
                <w:szCs w:val="18"/>
                <w:highlight w:val="yellow"/>
              </w:rPr>
            </w:pPr>
            <w:r w:rsidRPr="00272BF8">
              <w:rPr>
                <w:rFonts w:ascii="Verdana" w:eastAsia="Calibri" w:hAnsi="Verdana" w:cs="Calibri"/>
                <w:bCs/>
                <w:color w:val="000000" w:themeColor="text1"/>
                <w:sz w:val="18"/>
                <w:szCs w:val="18"/>
              </w:rPr>
              <w:t>PUNO collaborate and engage with Government on gender equality and the empowerment of women</w:t>
            </w:r>
          </w:p>
        </w:tc>
        <w:tc>
          <w:tcPr>
            <w:tcW w:w="810" w:type="dxa"/>
            <w:vAlign w:val="center"/>
          </w:tcPr>
          <w:p w14:paraId="240CE80F" w14:textId="77777777" w:rsidR="00272BF8" w:rsidRPr="00272BF8" w:rsidRDefault="00272BF8" w:rsidP="00272BF8">
            <w:pPr>
              <w:spacing w:line="240" w:lineRule="auto"/>
              <w:jc w:val="center"/>
              <w:rPr>
                <w:rFonts w:ascii="Verdana" w:eastAsia="Calibri" w:hAnsi="Verdana" w:cs="Calibri"/>
                <w:b/>
                <w:sz w:val="18"/>
                <w:szCs w:val="18"/>
              </w:rPr>
            </w:pPr>
          </w:p>
        </w:tc>
        <w:tc>
          <w:tcPr>
            <w:tcW w:w="5220" w:type="dxa"/>
            <w:vAlign w:val="center"/>
          </w:tcPr>
          <w:p w14:paraId="1E2F48B7" w14:textId="77777777" w:rsidR="00272BF8" w:rsidRPr="00272BF8" w:rsidRDefault="00272BF8" w:rsidP="00272BF8">
            <w:pPr>
              <w:spacing w:line="240" w:lineRule="auto"/>
              <w:rPr>
                <w:rFonts w:ascii="Verdana" w:eastAsia="Calibri" w:hAnsi="Verdana" w:cs="Calibri"/>
                <w:bCs/>
                <w:sz w:val="18"/>
                <w:szCs w:val="18"/>
              </w:rPr>
            </w:pPr>
          </w:p>
        </w:tc>
        <w:tc>
          <w:tcPr>
            <w:tcW w:w="2880" w:type="dxa"/>
            <w:vAlign w:val="center"/>
          </w:tcPr>
          <w:p w14:paraId="17054FFA" w14:textId="77777777" w:rsidR="00272BF8" w:rsidRPr="00272BF8" w:rsidRDefault="00272BF8" w:rsidP="00272BF8">
            <w:pPr>
              <w:spacing w:line="240" w:lineRule="auto"/>
              <w:rPr>
                <w:rFonts w:ascii="Verdana" w:eastAsia="Calibri" w:hAnsi="Verdana" w:cs="Calibri"/>
                <w:bCs/>
                <w:sz w:val="18"/>
                <w:szCs w:val="18"/>
              </w:rPr>
            </w:pPr>
          </w:p>
        </w:tc>
      </w:tr>
      <w:tr w:rsidR="00272BF8" w:rsidRPr="00272BF8" w14:paraId="75A0F646" w14:textId="77777777" w:rsidTr="006F5D97">
        <w:trPr>
          <w:jc w:val="center"/>
        </w:trPr>
        <w:tc>
          <w:tcPr>
            <w:tcW w:w="511" w:type="dxa"/>
            <w:vAlign w:val="center"/>
          </w:tcPr>
          <w:p w14:paraId="5F532F89" w14:textId="77777777" w:rsidR="00272BF8" w:rsidRPr="00272BF8" w:rsidRDefault="00272BF8" w:rsidP="00272BF8">
            <w:pPr>
              <w:spacing w:line="240" w:lineRule="auto"/>
              <w:jc w:val="center"/>
              <w:rPr>
                <w:rFonts w:ascii="Verdana" w:eastAsia="Calibri" w:hAnsi="Verdana" w:cs="Calibri"/>
                <w:bCs/>
                <w:sz w:val="18"/>
                <w:szCs w:val="18"/>
              </w:rPr>
            </w:pPr>
            <w:r w:rsidRPr="00272BF8">
              <w:rPr>
                <w:rFonts w:ascii="Verdana" w:eastAsia="Calibri" w:hAnsi="Verdana" w:cs="Calibri"/>
                <w:bCs/>
                <w:sz w:val="18"/>
                <w:szCs w:val="18"/>
              </w:rPr>
              <w:t>2.2</w:t>
            </w:r>
          </w:p>
        </w:tc>
        <w:tc>
          <w:tcPr>
            <w:tcW w:w="3174" w:type="dxa"/>
            <w:vAlign w:val="center"/>
          </w:tcPr>
          <w:p w14:paraId="15539116" w14:textId="77777777" w:rsidR="00272BF8" w:rsidRPr="00272BF8" w:rsidRDefault="00272BF8" w:rsidP="00272BF8">
            <w:pPr>
              <w:spacing w:line="240" w:lineRule="auto"/>
              <w:rPr>
                <w:rFonts w:ascii="Verdana" w:eastAsia="Calibri" w:hAnsi="Verdana" w:cs="Calibri"/>
                <w:bCs/>
                <w:color w:val="000000" w:themeColor="text1"/>
                <w:sz w:val="18"/>
                <w:szCs w:val="18"/>
                <w:highlight w:val="yellow"/>
              </w:rPr>
            </w:pPr>
            <w:r w:rsidRPr="00272BF8">
              <w:rPr>
                <w:rFonts w:ascii="Verdana" w:eastAsia="Calibri" w:hAnsi="Verdana" w:cs="Calibri"/>
                <w:bCs/>
                <w:color w:val="000000" w:themeColor="text1"/>
                <w:sz w:val="18"/>
                <w:szCs w:val="18"/>
              </w:rPr>
              <w:t>PUNO collaborate and engages with women’s/gender equality CSOs</w:t>
            </w:r>
          </w:p>
        </w:tc>
        <w:tc>
          <w:tcPr>
            <w:tcW w:w="810" w:type="dxa"/>
            <w:vAlign w:val="center"/>
          </w:tcPr>
          <w:p w14:paraId="41F1A533" w14:textId="77777777" w:rsidR="00272BF8" w:rsidRPr="00272BF8" w:rsidRDefault="00272BF8" w:rsidP="00272BF8">
            <w:pPr>
              <w:spacing w:line="240" w:lineRule="auto"/>
              <w:jc w:val="center"/>
              <w:rPr>
                <w:rFonts w:ascii="Verdana" w:eastAsia="Calibri" w:hAnsi="Verdana" w:cs="Calibri"/>
                <w:b/>
                <w:sz w:val="18"/>
                <w:szCs w:val="18"/>
              </w:rPr>
            </w:pPr>
          </w:p>
        </w:tc>
        <w:tc>
          <w:tcPr>
            <w:tcW w:w="5220" w:type="dxa"/>
            <w:vAlign w:val="center"/>
          </w:tcPr>
          <w:p w14:paraId="6E5B75CF" w14:textId="77777777" w:rsidR="00272BF8" w:rsidRPr="00272BF8" w:rsidRDefault="00272BF8" w:rsidP="00272BF8">
            <w:pPr>
              <w:spacing w:line="240" w:lineRule="auto"/>
              <w:rPr>
                <w:rFonts w:ascii="Verdana" w:eastAsia="Calibri" w:hAnsi="Verdana" w:cs="Calibri"/>
                <w:bCs/>
                <w:sz w:val="18"/>
                <w:szCs w:val="18"/>
              </w:rPr>
            </w:pPr>
          </w:p>
        </w:tc>
        <w:tc>
          <w:tcPr>
            <w:tcW w:w="2880" w:type="dxa"/>
            <w:vAlign w:val="center"/>
          </w:tcPr>
          <w:p w14:paraId="45C36FB3" w14:textId="77777777" w:rsidR="00272BF8" w:rsidRPr="00272BF8" w:rsidRDefault="00272BF8" w:rsidP="00272BF8">
            <w:pPr>
              <w:spacing w:line="240" w:lineRule="auto"/>
              <w:rPr>
                <w:rFonts w:ascii="Verdana" w:eastAsia="Calibri" w:hAnsi="Verdana" w:cs="Calibri"/>
                <w:bCs/>
                <w:sz w:val="18"/>
                <w:szCs w:val="18"/>
              </w:rPr>
            </w:pPr>
          </w:p>
        </w:tc>
      </w:tr>
      <w:tr w:rsidR="00272BF8" w:rsidRPr="00272BF8" w14:paraId="51A7FFE4" w14:textId="77777777" w:rsidTr="006F5D97">
        <w:trPr>
          <w:jc w:val="center"/>
        </w:trPr>
        <w:tc>
          <w:tcPr>
            <w:tcW w:w="511" w:type="dxa"/>
            <w:vAlign w:val="center"/>
          </w:tcPr>
          <w:p w14:paraId="3B14C9E0" w14:textId="77777777" w:rsidR="00272BF8" w:rsidRPr="00272BF8" w:rsidRDefault="00272BF8" w:rsidP="00272BF8">
            <w:pPr>
              <w:spacing w:line="240" w:lineRule="auto"/>
              <w:jc w:val="center"/>
              <w:rPr>
                <w:rFonts w:ascii="Verdana" w:eastAsia="Calibri" w:hAnsi="Verdana" w:cs="Calibri"/>
                <w:bCs/>
                <w:sz w:val="18"/>
                <w:szCs w:val="18"/>
              </w:rPr>
            </w:pPr>
            <w:r w:rsidRPr="00272BF8">
              <w:rPr>
                <w:rFonts w:ascii="Verdana" w:eastAsia="Calibri" w:hAnsi="Verdana" w:cs="Calibri"/>
                <w:bCs/>
                <w:sz w:val="18"/>
                <w:szCs w:val="18"/>
              </w:rPr>
              <w:t>3.1</w:t>
            </w:r>
          </w:p>
        </w:tc>
        <w:tc>
          <w:tcPr>
            <w:tcW w:w="3174" w:type="dxa"/>
            <w:vAlign w:val="center"/>
          </w:tcPr>
          <w:p w14:paraId="27916653" w14:textId="77777777" w:rsidR="00272BF8" w:rsidRPr="00272BF8" w:rsidRDefault="00272BF8" w:rsidP="00272BF8">
            <w:pPr>
              <w:spacing w:line="240" w:lineRule="auto"/>
              <w:rPr>
                <w:rFonts w:ascii="Verdana" w:eastAsia="Calibri" w:hAnsi="Verdana" w:cs="Calibri"/>
                <w:bCs/>
                <w:color w:val="000000" w:themeColor="text1"/>
                <w:sz w:val="18"/>
                <w:szCs w:val="18"/>
              </w:rPr>
            </w:pPr>
            <w:r w:rsidRPr="00272BF8">
              <w:rPr>
                <w:rFonts w:ascii="Verdana" w:eastAsia="Calibri" w:hAnsi="Verdana" w:cs="Calibri"/>
                <w:bCs/>
                <w:color w:val="000000" w:themeColor="text1"/>
                <w:sz w:val="18"/>
                <w:szCs w:val="18"/>
              </w:rPr>
              <w:t>Program proposes a gender-responsive budget</w:t>
            </w:r>
          </w:p>
        </w:tc>
        <w:tc>
          <w:tcPr>
            <w:tcW w:w="810" w:type="dxa"/>
            <w:vAlign w:val="center"/>
          </w:tcPr>
          <w:p w14:paraId="100F50BA" w14:textId="77777777" w:rsidR="00272BF8" w:rsidRPr="00272BF8" w:rsidRDefault="00272BF8" w:rsidP="00272BF8">
            <w:pPr>
              <w:spacing w:line="240" w:lineRule="auto"/>
              <w:jc w:val="center"/>
              <w:rPr>
                <w:rFonts w:ascii="Verdana" w:eastAsia="Calibri" w:hAnsi="Verdana" w:cs="Calibri"/>
                <w:b/>
                <w:sz w:val="18"/>
                <w:szCs w:val="18"/>
              </w:rPr>
            </w:pPr>
          </w:p>
        </w:tc>
        <w:tc>
          <w:tcPr>
            <w:tcW w:w="5220" w:type="dxa"/>
            <w:vAlign w:val="center"/>
          </w:tcPr>
          <w:p w14:paraId="3698A97E" w14:textId="77777777" w:rsidR="00272BF8" w:rsidRPr="00272BF8" w:rsidRDefault="00272BF8" w:rsidP="00272BF8">
            <w:pPr>
              <w:spacing w:line="240" w:lineRule="auto"/>
              <w:rPr>
                <w:rFonts w:ascii="Verdana" w:eastAsia="Calibri" w:hAnsi="Verdana" w:cs="Calibri"/>
                <w:bCs/>
                <w:sz w:val="18"/>
                <w:szCs w:val="18"/>
              </w:rPr>
            </w:pPr>
          </w:p>
        </w:tc>
        <w:tc>
          <w:tcPr>
            <w:tcW w:w="2880" w:type="dxa"/>
            <w:vAlign w:val="center"/>
          </w:tcPr>
          <w:p w14:paraId="19AB09E9" w14:textId="77777777" w:rsidR="00272BF8" w:rsidRPr="00272BF8" w:rsidRDefault="00272BF8" w:rsidP="00272BF8">
            <w:pPr>
              <w:spacing w:line="240" w:lineRule="auto"/>
              <w:rPr>
                <w:rFonts w:ascii="Verdana" w:eastAsia="Calibri" w:hAnsi="Verdana" w:cs="Calibri"/>
                <w:bCs/>
                <w:sz w:val="18"/>
                <w:szCs w:val="18"/>
              </w:rPr>
            </w:pPr>
          </w:p>
        </w:tc>
      </w:tr>
      <w:tr w:rsidR="00272BF8" w:rsidRPr="00272BF8" w14:paraId="236941B4" w14:textId="77777777" w:rsidTr="006F5D97">
        <w:trPr>
          <w:jc w:val="center"/>
        </w:trPr>
        <w:tc>
          <w:tcPr>
            <w:tcW w:w="3685" w:type="dxa"/>
            <w:gridSpan w:val="2"/>
            <w:vAlign w:val="center"/>
          </w:tcPr>
          <w:p w14:paraId="3510BC46" w14:textId="77777777" w:rsidR="00272BF8" w:rsidRPr="00272BF8" w:rsidRDefault="00272BF8" w:rsidP="00272BF8">
            <w:pPr>
              <w:spacing w:line="240" w:lineRule="auto"/>
              <w:rPr>
                <w:rFonts w:ascii="Verdana" w:eastAsia="Calibri" w:hAnsi="Verdana" w:cs="Calibri"/>
                <w:bCs/>
                <w:sz w:val="18"/>
                <w:szCs w:val="18"/>
              </w:rPr>
            </w:pPr>
            <w:r w:rsidRPr="00272BF8">
              <w:rPr>
                <w:rFonts w:ascii="Verdana" w:eastAsia="Calibri" w:hAnsi="Verdana" w:cs="Calibri"/>
                <w:b/>
                <w:sz w:val="18"/>
                <w:szCs w:val="18"/>
              </w:rPr>
              <w:t>Total scoring</w:t>
            </w:r>
          </w:p>
        </w:tc>
        <w:tc>
          <w:tcPr>
            <w:tcW w:w="810" w:type="dxa"/>
            <w:vAlign w:val="center"/>
          </w:tcPr>
          <w:p w14:paraId="5E13993A" w14:textId="77777777" w:rsidR="00272BF8" w:rsidRPr="00272BF8" w:rsidRDefault="00272BF8" w:rsidP="00272BF8">
            <w:pPr>
              <w:spacing w:line="240" w:lineRule="auto"/>
              <w:jc w:val="center"/>
              <w:rPr>
                <w:rFonts w:ascii="Verdana" w:eastAsia="Calibri" w:hAnsi="Verdana" w:cs="Calibri"/>
                <w:b/>
                <w:sz w:val="24"/>
                <w:szCs w:val="24"/>
              </w:rPr>
            </w:pPr>
          </w:p>
        </w:tc>
        <w:tc>
          <w:tcPr>
            <w:tcW w:w="8100" w:type="dxa"/>
            <w:gridSpan w:val="2"/>
            <w:shd w:val="clear" w:color="auto" w:fill="1F3864" w:themeFill="accent1" w:themeFillShade="80"/>
            <w:vAlign w:val="center"/>
          </w:tcPr>
          <w:p w14:paraId="30EA3112" w14:textId="77777777" w:rsidR="00272BF8" w:rsidRPr="00272BF8" w:rsidRDefault="00272BF8" w:rsidP="00272BF8">
            <w:pPr>
              <w:spacing w:line="240" w:lineRule="auto"/>
              <w:rPr>
                <w:rFonts w:ascii="Verdana" w:eastAsia="Calibri" w:hAnsi="Verdana" w:cs="Calibri"/>
                <w:bCs/>
                <w:sz w:val="18"/>
                <w:szCs w:val="18"/>
              </w:rPr>
            </w:pPr>
          </w:p>
        </w:tc>
      </w:tr>
    </w:tbl>
    <w:p w14:paraId="180A58C8" w14:textId="77777777" w:rsidR="00272BF8" w:rsidRPr="00272BF8" w:rsidRDefault="00272BF8" w:rsidP="00272BF8">
      <w:pPr>
        <w:spacing w:line="240" w:lineRule="auto"/>
        <w:rPr>
          <w:rFonts w:ascii="Verdana" w:eastAsia="Times New Roman" w:hAnsi="Verdana" w:cs="Times New Roman"/>
          <w:color w:val="000000" w:themeColor="text1"/>
          <w:sz w:val="24"/>
          <w:szCs w:val="24"/>
          <w:lang w:eastAsia="en-GB"/>
        </w:rPr>
      </w:pPr>
    </w:p>
    <w:p w14:paraId="5FFCA195" w14:textId="77777777" w:rsidR="00272BF8" w:rsidRPr="00272BF8" w:rsidRDefault="00272BF8" w:rsidP="00272BF8">
      <w:pPr>
        <w:spacing w:line="240" w:lineRule="auto"/>
        <w:rPr>
          <w:rFonts w:ascii="Verdana" w:eastAsia="Times New Roman" w:hAnsi="Verdana" w:cs="Times New Roman"/>
          <w:b/>
          <w:color w:val="0070C0"/>
          <w:sz w:val="20"/>
          <w:szCs w:val="20"/>
          <w:u w:val="single"/>
          <w:lang w:eastAsia="en-GB"/>
        </w:rPr>
      </w:pPr>
      <w:r w:rsidRPr="00272BF8">
        <w:rPr>
          <w:rFonts w:ascii="Verdana" w:eastAsia="Times New Roman" w:hAnsi="Verdana" w:cs="Times New Roman"/>
          <w:b/>
          <w:color w:val="0070C0"/>
          <w:sz w:val="20"/>
          <w:szCs w:val="20"/>
          <w:u w:val="single"/>
          <w:lang w:eastAsia="en-GB"/>
        </w:rPr>
        <w:t>Annex 4. Budget and Work Plan</w:t>
      </w:r>
    </w:p>
    <w:p w14:paraId="79CFC26B" w14:textId="77777777" w:rsidR="00272BF8" w:rsidRPr="00272BF8" w:rsidRDefault="00272BF8" w:rsidP="00272BF8">
      <w:pPr>
        <w:spacing w:line="240" w:lineRule="auto"/>
        <w:rPr>
          <w:rFonts w:ascii="Verdana" w:eastAsia="Times New Roman" w:hAnsi="Verdana" w:cs="Times New Roman"/>
          <w:b/>
          <w:bCs/>
          <w:color w:val="000000" w:themeColor="text1"/>
          <w:sz w:val="24"/>
          <w:szCs w:val="24"/>
          <w:lang w:eastAsia="en-GB"/>
        </w:rPr>
      </w:pPr>
    </w:p>
    <w:p w14:paraId="3262754A" w14:textId="77777777" w:rsidR="00272BF8" w:rsidRPr="00272BF8" w:rsidRDefault="00272BF8" w:rsidP="00272BF8">
      <w:pPr>
        <w:spacing w:line="240" w:lineRule="auto"/>
        <w:rPr>
          <w:rFonts w:ascii="Verdana" w:eastAsia="Times New Roman" w:hAnsi="Verdana" w:cs="Times New Roman"/>
          <w:b/>
          <w:bCs/>
          <w:color w:val="0070C0"/>
          <w:sz w:val="20"/>
          <w:u w:val="single"/>
          <w:lang w:eastAsia="en-GB"/>
        </w:rPr>
      </w:pPr>
      <w:r w:rsidRPr="00272BF8">
        <w:rPr>
          <w:rFonts w:ascii="Verdana" w:eastAsia="Times New Roman" w:hAnsi="Verdana" w:cs="Times New Roman"/>
          <w:b/>
          <w:bCs/>
          <w:color w:val="0070C0"/>
          <w:sz w:val="20"/>
          <w:u w:val="single"/>
          <w:lang w:eastAsia="en-GB"/>
        </w:rPr>
        <w:t>4.1 Budget per UNSDG categories</w:t>
      </w:r>
    </w:p>
    <w:p w14:paraId="063A5973" w14:textId="77777777" w:rsidR="00272BF8" w:rsidRPr="00272BF8" w:rsidRDefault="00272BF8" w:rsidP="00272BF8">
      <w:pPr>
        <w:spacing w:line="240" w:lineRule="auto"/>
        <w:rPr>
          <w:rFonts w:ascii="Verdana" w:eastAsia="Times New Roman" w:hAnsi="Verdana" w:cs="Times New Roman"/>
          <w:i/>
          <w:iCs/>
          <w:color w:val="C45911" w:themeColor="accent2" w:themeShade="BF"/>
          <w:sz w:val="18"/>
          <w:szCs w:val="18"/>
          <w:lang w:eastAsia="en-GB"/>
        </w:rPr>
      </w:pPr>
      <w:r w:rsidRPr="00272BF8">
        <w:rPr>
          <w:rFonts w:ascii="Verdana" w:eastAsia="Times New Roman" w:hAnsi="Verdana" w:cs="Times New Roman"/>
          <w:i/>
          <w:iCs/>
          <w:color w:val="C45911" w:themeColor="accent2" w:themeShade="BF"/>
          <w:sz w:val="18"/>
          <w:szCs w:val="18"/>
          <w:lang w:eastAsia="en-GB"/>
        </w:rPr>
        <w:t xml:space="preserve">Use the table template in excel and, after finalizing it, insert it here. Provide brief (max 1 page) justification for the overall table. </w:t>
      </w:r>
    </w:p>
    <w:p w14:paraId="078641C9" w14:textId="77777777" w:rsidR="00272BF8" w:rsidRPr="00272BF8" w:rsidRDefault="00272BF8" w:rsidP="00272BF8">
      <w:pPr>
        <w:spacing w:line="240" w:lineRule="auto"/>
        <w:rPr>
          <w:rFonts w:ascii="Verdana" w:eastAsia="Times New Roman" w:hAnsi="Verdana" w:cs="Times New Roman"/>
          <w:color w:val="000000" w:themeColor="text1"/>
          <w:sz w:val="24"/>
          <w:szCs w:val="24"/>
          <w:lang w:eastAsia="en-GB"/>
        </w:rPr>
      </w:pPr>
    </w:p>
    <w:p w14:paraId="4496678E" w14:textId="77777777" w:rsidR="00272BF8" w:rsidRPr="00272BF8" w:rsidRDefault="00272BF8" w:rsidP="00272BF8">
      <w:pPr>
        <w:spacing w:line="240" w:lineRule="auto"/>
        <w:rPr>
          <w:rFonts w:ascii="Verdana" w:eastAsia="Times New Roman" w:hAnsi="Verdana" w:cs="Times New Roman"/>
          <w:b/>
          <w:bCs/>
          <w:color w:val="0070C0"/>
          <w:sz w:val="20"/>
          <w:u w:val="single"/>
          <w:lang w:eastAsia="en-GB"/>
        </w:rPr>
      </w:pPr>
      <w:r w:rsidRPr="00272BF8">
        <w:rPr>
          <w:rFonts w:ascii="Verdana" w:eastAsia="Times New Roman" w:hAnsi="Verdana" w:cs="Times New Roman"/>
          <w:b/>
          <w:bCs/>
          <w:color w:val="0070C0"/>
          <w:sz w:val="20"/>
          <w:u w:val="single"/>
          <w:lang w:eastAsia="en-GB"/>
        </w:rPr>
        <w:t>4.2 Budget per SDG targets</w:t>
      </w:r>
    </w:p>
    <w:p w14:paraId="590F7A84" w14:textId="77777777" w:rsidR="00272BF8" w:rsidRPr="00272BF8" w:rsidRDefault="00272BF8" w:rsidP="00272BF8">
      <w:pPr>
        <w:spacing w:line="240" w:lineRule="auto"/>
        <w:rPr>
          <w:rFonts w:ascii="Verdana" w:eastAsia="Times New Roman" w:hAnsi="Verdana" w:cs="Times New Roman"/>
          <w:i/>
          <w:iCs/>
          <w:color w:val="C45911" w:themeColor="accent2" w:themeShade="BF"/>
          <w:sz w:val="18"/>
          <w:szCs w:val="18"/>
          <w:lang w:eastAsia="en-GB"/>
        </w:rPr>
      </w:pPr>
      <w:r w:rsidRPr="00272BF8">
        <w:rPr>
          <w:rFonts w:ascii="Verdana" w:eastAsia="Times New Roman" w:hAnsi="Verdana" w:cs="Times New Roman"/>
          <w:i/>
          <w:iCs/>
          <w:color w:val="C45911" w:themeColor="accent2" w:themeShade="BF"/>
          <w:sz w:val="18"/>
          <w:szCs w:val="18"/>
          <w:lang w:eastAsia="en-GB"/>
        </w:rPr>
        <w:t>Use the table template in excel and, after finalizing it, insert it here. Provide brief (max 1 page) justification for the overall table.</w:t>
      </w:r>
    </w:p>
    <w:p w14:paraId="41DC022E" w14:textId="77777777" w:rsidR="00272BF8" w:rsidRPr="00272BF8" w:rsidRDefault="00272BF8" w:rsidP="00272BF8">
      <w:pPr>
        <w:spacing w:line="240" w:lineRule="auto"/>
        <w:rPr>
          <w:rFonts w:ascii="Verdana" w:eastAsia="Times New Roman" w:hAnsi="Verdana" w:cs="Times New Roman"/>
          <w:color w:val="000000" w:themeColor="text1"/>
          <w:szCs w:val="24"/>
          <w:lang w:eastAsia="en-GB"/>
        </w:rPr>
      </w:pPr>
    </w:p>
    <w:p w14:paraId="304C6B97" w14:textId="77777777" w:rsidR="00272BF8" w:rsidRPr="00272BF8" w:rsidRDefault="00272BF8" w:rsidP="00272BF8">
      <w:pPr>
        <w:spacing w:line="240" w:lineRule="auto"/>
        <w:rPr>
          <w:rFonts w:ascii="Verdana" w:eastAsia="Times New Roman" w:hAnsi="Verdana" w:cs="Times New Roman"/>
          <w:color w:val="0070C0"/>
          <w:szCs w:val="24"/>
          <w:u w:val="single"/>
          <w:lang w:eastAsia="en-GB"/>
        </w:rPr>
      </w:pPr>
      <w:r w:rsidRPr="00272BF8">
        <w:rPr>
          <w:rFonts w:ascii="Verdana" w:eastAsia="Times New Roman" w:hAnsi="Verdana" w:cs="Times New Roman"/>
          <w:b/>
          <w:bCs/>
          <w:color w:val="0070C0"/>
          <w:sz w:val="20"/>
          <w:u w:val="single"/>
          <w:lang w:eastAsia="en-GB"/>
        </w:rPr>
        <w:lastRenderedPageBreak/>
        <w:t>4.3 Work plan</w:t>
      </w:r>
    </w:p>
    <w:p w14:paraId="7EC84144" w14:textId="77777777" w:rsidR="00272BF8" w:rsidRPr="00272BF8" w:rsidRDefault="00272BF8" w:rsidP="00272BF8">
      <w:pPr>
        <w:spacing w:line="240" w:lineRule="auto"/>
        <w:rPr>
          <w:rFonts w:ascii="Verdana" w:eastAsia="Calibri" w:hAnsi="Verdana" w:cs="Times New Roman"/>
          <w:b/>
          <w:color w:val="000000" w:themeColor="text1"/>
          <w:spacing w:val="-6"/>
        </w:rPr>
      </w:pPr>
      <w:r w:rsidRPr="00272BF8">
        <w:rPr>
          <w:rFonts w:ascii="Verdana" w:eastAsia="Times New Roman" w:hAnsi="Verdana" w:cs="Times New Roman"/>
          <w:i/>
          <w:iCs/>
          <w:color w:val="C45911" w:themeColor="accent2" w:themeShade="BF"/>
          <w:sz w:val="18"/>
          <w:szCs w:val="18"/>
          <w:lang w:eastAsia="en-GB"/>
        </w:rPr>
        <w:t>Use the table template in excel and, after finalizing it, insert it here.</w:t>
      </w:r>
    </w:p>
    <w:p w14:paraId="637CBD7F" w14:textId="77777777" w:rsidR="00272BF8" w:rsidRPr="00272BF8" w:rsidRDefault="00272BF8" w:rsidP="00272BF8">
      <w:pPr>
        <w:spacing w:line="240" w:lineRule="auto"/>
        <w:rPr>
          <w:rFonts w:ascii="Verdana" w:eastAsia="Calibri" w:hAnsi="Verdana" w:cs="Times New Roman"/>
          <w:b/>
          <w:color w:val="000000" w:themeColor="text1"/>
          <w:spacing w:val="-6"/>
        </w:rPr>
      </w:pPr>
    </w:p>
    <w:p w14:paraId="437E8B47" w14:textId="0C82BE02" w:rsidR="00272BF8" w:rsidRPr="00272BF8" w:rsidRDefault="00272BF8" w:rsidP="00272BF8">
      <w:pPr>
        <w:spacing w:line="240" w:lineRule="auto"/>
        <w:rPr>
          <w:rFonts w:ascii="Verdana" w:eastAsia="Times New Roman" w:hAnsi="Verdana" w:cs="Times New Roman"/>
          <w:b/>
          <w:color w:val="0070C0"/>
          <w:sz w:val="20"/>
          <w:szCs w:val="20"/>
          <w:u w:val="single"/>
          <w:lang w:eastAsia="en-GB"/>
        </w:rPr>
      </w:pPr>
      <w:r w:rsidRPr="00272BF8">
        <w:rPr>
          <w:rFonts w:ascii="Verdana" w:eastAsia="Times New Roman" w:hAnsi="Verdana" w:cs="Times New Roman"/>
          <w:b/>
          <w:color w:val="0070C0"/>
          <w:sz w:val="20"/>
          <w:szCs w:val="20"/>
          <w:u w:val="single"/>
          <w:lang w:eastAsia="en-GB"/>
        </w:rPr>
        <w:t>Annex 5. Risk Management Plan</w:t>
      </w:r>
    </w:p>
    <w:p w14:paraId="68B1E9F9" w14:textId="77777777" w:rsidR="00272BF8" w:rsidRPr="00272BF8" w:rsidRDefault="00272BF8" w:rsidP="00272BF8">
      <w:pPr>
        <w:spacing w:line="240" w:lineRule="auto"/>
        <w:rPr>
          <w:rFonts w:ascii="Verdana" w:eastAsia="Calibri" w:hAnsi="Verdana" w:cs="Times New Roman"/>
          <w:i/>
          <w:iCs/>
          <w:color w:val="C45911" w:themeColor="accent2" w:themeShade="BF"/>
          <w:sz w:val="18"/>
          <w:szCs w:val="20"/>
        </w:rPr>
      </w:pPr>
      <w:r w:rsidRPr="00272BF8">
        <w:rPr>
          <w:rFonts w:ascii="Verdana" w:eastAsia="Times New Roman" w:hAnsi="Verdana" w:cs="Times New Roman"/>
          <w:i/>
          <w:iCs/>
          <w:color w:val="C45911" w:themeColor="accent2" w:themeShade="BF"/>
          <w:sz w:val="18"/>
          <w:szCs w:val="18"/>
          <w:lang w:eastAsia="en-GB"/>
        </w:rPr>
        <w:t xml:space="preserve">Describe the overall risk management strategy (max 2 pages). Emphasize </w:t>
      </w:r>
      <w:r w:rsidRPr="00272BF8">
        <w:rPr>
          <w:rFonts w:ascii="Verdana" w:eastAsia="Calibri" w:hAnsi="Verdana" w:cs="Times New Roman"/>
          <w:i/>
          <w:iCs/>
          <w:color w:val="C45911" w:themeColor="accent2" w:themeShade="BF"/>
          <w:sz w:val="18"/>
          <w:szCs w:val="20"/>
        </w:rPr>
        <w:t xml:space="preserve">a systematic and structured risk management approach that is integrated into the processes and internal decision making and tailored to specific joint programme. It should include, besides identification of potential risks, assessment of their impact and likelihood, and design of mitigation measures also a rigorous process for documentation, evaluation and revision of the </w:t>
      </w:r>
      <w:proofErr w:type="gramStart"/>
      <w:r w:rsidRPr="00272BF8">
        <w:rPr>
          <w:rFonts w:ascii="Verdana" w:eastAsia="Calibri" w:hAnsi="Verdana" w:cs="Times New Roman"/>
          <w:i/>
          <w:iCs/>
          <w:color w:val="C45911" w:themeColor="accent2" w:themeShade="BF"/>
          <w:sz w:val="18"/>
          <w:szCs w:val="20"/>
        </w:rPr>
        <w:t>risks  When</w:t>
      </w:r>
      <w:proofErr w:type="gramEnd"/>
      <w:r w:rsidRPr="00272BF8">
        <w:rPr>
          <w:rFonts w:ascii="Verdana" w:eastAsia="Calibri" w:hAnsi="Verdana" w:cs="Times New Roman"/>
          <w:i/>
          <w:iCs/>
          <w:color w:val="C45911" w:themeColor="accent2" w:themeShade="BF"/>
          <w:sz w:val="18"/>
          <w:szCs w:val="20"/>
        </w:rPr>
        <w:t xml:space="preserve"> relevant, add aspects based on agency-specific approach (e.g. consideration of social and environmental standards and risks of UNDP)</w:t>
      </w:r>
    </w:p>
    <w:p w14:paraId="0C69E4BB" w14:textId="77777777" w:rsidR="00272BF8" w:rsidRPr="00272BF8" w:rsidRDefault="00272BF8" w:rsidP="00272BF8">
      <w:pPr>
        <w:spacing w:line="240" w:lineRule="auto"/>
        <w:rPr>
          <w:rFonts w:ascii="Verdana" w:eastAsia="Times New Roman" w:hAnsi="Verdana" w:cs="Times New Roman"/>
          <w:i/>
          <w:iCs/>
          <w:color w:val="C45911" w:themeColor="accent2" w:themeShade="BF"/>
          <w:sz w:val="20"/>
          <w:szCs w:val="20"/>
          <w:lang w:eastAsia="en-GB"/>
        </w:rPr>
      </w:pPr>
    </w:p>
    <w:p w14:paraId="5578834B" w14:textId="77777777" w:rsidR="00272BF8" w:rsidRPr="00272BF8" w:rsidRDefault="00272BF8" w:rsidP="00272BF8">
      <w:pPr>
        <w:spacing w:line="240" w:lineRule="auto"/>
        <w:rPr>
          <w:rFonts w:ascii="Verdana" w:eastAsia="Times New Roman" w:hAnsi="Verdana" w:cs="Times New Roman"/>
          <w:i/>
          <w:iCs/>
          <w:color w:val="000000" w:themeColor="text1"/>
          <w:sz w:val="18"/>
          <w:szCs w:val="18"/>
          <w:lang w:eastAsia="en-GB"/>
        </w:rPr>
      </w:pPr>
      <w:r w:rsidRPr="00272BF8">
        <w:rPr>
          <w:rFonts w:ascii="Verdana" w:eastAsia="Times New Roman" w:hAnsi="Verdana" w:cs="Times New Roman"/>
          <w:i/>
          <w:iCs/>
          <w:color w:val="C45911" w:themeColor="accent2" w:themeShade="BF"/>
          <w:sz w:val="18"/>
          <w:szCs w:val="18"/>
          <w:lang w:eastAsia="en-GB"/>
        </w:rPr>
        <w:t>Complete the Risk matrix table below</w:t>
      </w:r>
    </w:p>
    <w:p w14:paraId="0B51B847" w14:textId="2163617A" w:rsidR="00272BF8" w:rsidRPr="00272BF8" w:rsidRDefault="00272BF8" w:rsidP="00272BF8">
      <w:pPr>
        <w:spacing w:line="240" w:lineRule="auto"/>
        <w:rPr>
          <w:rFonts w:ascii="Verdana" w:eastAsia="Times New Roman" w:hAnsi="Verdana" w:cs="Times New Roman"/>
          <w:color w:val="000000" w:themeColor="text1"/>
          <w:sz w:val="20"/>
          <w:szCs w:val="20"/>
          <w:lang w:eastAsia="en-GB"/>
        </w:rPr>
      </w:pPr>
    </w:p>
    <w:tbl>
      <w:tblPr>
        <w:tblStyle w:val="TableGrid"/>
        <w:tblW w:w="13135" w:type="dxa"/>
        <w:jc w:val="center"/>
        <w:tblLook w:val="04A0" w:firstRow="1" w:lastRow="0" w:firstColumn="1" w:lastColumn="0" w:noHBand="0" w:noVBand="1"/>
      </w:tblPr>
      <w:tblGrid>
        <w:gridCol w:w="3870"/>
        <w:gridCol w:w="1547"/>
        <w:gridCol w:w="1453"/>
        <w:gridCol w:w="1255"/>
        <w:gridCol w:w="2850"/>
        <w:gridCol w:w="2160"/>
      </w:tblGrid>
      <w:tr w:rsidR="00272BF8" w:rsidRPr="00272BF8" w14:paraId="7847CBEA" w14:textId="77777777" w:rsidTr="006F5D97">
        <w:trPr>
          <w:jc w:val="center"/>
        </w:trPr>
        <w:tc>
          <w:tcPr>
            <w:tcW w:w="3870" w:type="dxa"/>
            <w:shd w:val="clear" w:color="auto" w:fill="BDD6EE" w:themeFill="accent5" w:themeFillTint="66"/>
            <w:vAlign w:val="center"/>
          </w:tcPr>
          <w:p w14:paraId="59174213" w14:textId="77777777" w:rsidR="00272BF8" w:rsidRPr="00272BF8" w:rsidRDefault="00272BF8" w:rsidP="00272BF8">
            <w:pPr>
              <w:spacing w:line="240" w:lineRule="auto"/>
              <w:jc w:val="both"/>
              <w:rPr>
                <w:rFonts w:ascii="Verdana" w:eastAsia="Cambria" w:hAnsi="Verdana" w:cs="Calibri"/>
                <w:b/>
                <w:color w:val="000000" w:themeColor="text1"/>
                <w:sz w:val="24"/>
                <w:szCs w:val="24"/>
              </w:rPr>
            </w:pPr>
            <w:r w:rsidRPr="00272BF8">
              <w:rPr>
                <w:rFonts w:ascii="Verdana" w:eastAsia="Cambria" w:hAnsi="Verdana" w:cs="Calibri"/>
                <w:b/>
                <w:color w:val="000000" w:themeColor="text1"/>
                <w:sz w:val="24"/>
                <w:szCs w:val="24"/>
              </w:rPr>
              <w:t>Risks</w:t>
            </w:r>
          </w:p>
        </w:tc>
        <w:tc>
          <w:tcPr>
            <w:tcW w:w="1547" w:type="dxa"/>
            <w:shd w:val="clear" w:color="auto" w:fill="BDD6EE" w:themeFill="accent5" w:themeFillTint="66"/>
            <w:vAlign w:val="center"/>
          </w:tcPr>
          <w:p w14:paraId="6C4EBB46" w14:textId="77777777" w:rsidR="00272BF8" w:rsidRPr="00272BF8" w:rsidRDefault="00272BF8" w:rsidP="00272BF8">
            <w:pPr>
              <w:spacing w:line="240" w:lineRule="auto"/>
              <w:jc w:val="both"/>
              <w:rPr>
                <w:rFonts w:ascii="Verdana" w:eastAsia="Cambria" w:hAnsi="Verdana" w:cs="Calibri"/>
                <w:color w:val="000000" w:themeColor="text1"/>
                <w:sz w:val="16"/>
                <w:szCs w:val="24"/>
              </w:rPr>
            </w:pPr>
            <w:r w:rsidRPr="00272BF8">
              <w:rPr>
                <w:rFonts w:ascii="Verdana" w:eastAsia="Cambria" w:hAnsi="Verdana" w:cs="Calibri"/>
                <w:b/>
                <w:color w:val="000000" w:themeColor="text1"/>
                <w:sz w:val="20"/>
                <w:szCs w:val="24"/>
              </w:rPr>
              <w:t>Risk Level:</w:t>
            </w:r>
          </w:p>
          <w:p w14:paraId="23736D9C" w14:textId="77777777" w:rsidR="00272BF8" w:rsidRPr="00272BF8" w:rsidRDefault="00272BF8" w:rsidP="00272BF8">
            <w:pPr>
              <w:spacing w:line="240" w:lineRule="auto"/>
              <w:rPr>
                <w:rFonts w:ascii="Verdana" w:eastAsia="Cambria" w:hAnsi="Verdana" w:cs="Calibri"/>
                <w:color w:val="C45911" w:themeColor="accent2" w:themeShade="BF"/>
                <w:sz w:val="12"/>
              </w:rPr>
            </w:pPr>
            <w:r w:rsidRPr="00272BF8">
              <w:rPr>
                <w:rFonts w:ascii="Verdana" w:eastAsia="Cambria" w:hAnsi="Verdana" w:cs="Calibri"/>
                <w:color w:val="C45911" w:themeColor="accent2" w:themeShade="BF"/>
                <w:sz w:val="12"/>
              </w:rPr>
              <w:t>(Likelihood x Impact)</w:t>
            </w:r>
          </w:p>
        </w:tc>
        <w:tc>
          <w:tcPr>
            <w:tcW w:w="1453" w:type="dxa"/>
            <w:shd w:val="clear" w:color="auto" w:fill="BDD6EE" w:themeFill="accent5" w:themeFillTint="66"/>
            <w:vAlign w:val="center"/>
          </w:tcPr>
          <w:p w14:paraId="1E40B2D8" w14:textId="77777777" w:rsidR="00272BF8" w:rsidRPr="00272BF8" w:rsidRDefault="00272BF8" w:rsidP="00272BF8">
            <w:pPr>
              <w:spacing w:line="240" w:lineRule="auto"/>
              <w:rPr>
                <w:rFonts w:ascii="Verdana" w:eastAsia="Calibri" w:hAnsi="Verdana" w:cs="Calibri"/>
                <w:b/>
                <w:color w:val="000000" w:themeColor="text1"/>
                <w:szCs w:val="24"/>
              </w:rPr>
            </w:pPr>
            <w:r w:rsidRPr="00272BF8">
              <w:rPr>
                <w:rFonts w:ascii="Verdana" w:eastAsia="Calibri" w:hAnsi="Verdana" w:cs="Calibri"/>
                <w:b/>
                <w:color w:val="000000" w:themeColor="text1"/>
                <w:sz w:val="20"/>
                <w:szCs w:val="24"/>
              </w:rPr>
              <w:t>Likelihood:</w:t>
            </w:r>
            <w:r w:rsidRPr="00272BF8">
              <w:rPr>
                <w:rFonts w:ascii="Verdana" w:eastAsia="Calibri" w:hAnsi="Verdana" w:cs="Calibri"/>
                <w:b/>
                <w:color w:val="000000" w:themeColor="text1"/>
                <w:szCs w:val="24"/>
              </w:rPr>
              <w:t xml:space="preserve"> </w:t>
            </w:r>
          </w:p>
          <w:p w14:paraId="3319D2A6" w14:textId="77777777" w:rsidR="00272BF8" w:rsidRPr="00272BF8" w:rsidRDefault="00272BF8" w:rsidP="00272BF8">
            <w:pPr>
              <w:spacing w:line="240" w:lineRule="auto"/>
              <w:rPr>
                <w:rFonts w:ascii="Verdana" w:eastAsia="Calibri" w:hAnsi="Verdana" w:cs="Calibri"/>
                <w:color w:val="C45911" w:themeColor="accent2" w:themeShade="BF"/>
                <w:sz w:val="12"/>
              </w:rPr>
            </w:pPr>
            <w:r w:rsidRPr="00272BF8">
              <w:rPr>
                <w:rFonts w:ascii="Verdana" w:eastAsia="Calibri" w:hAnsi="Verdana" w:cs="Calibri"/>
                <w:color w:val="C45911" w:themeColor="accent2" w:themeShade="BF"/>
                <w:sz w:val="12"/>
              </w:rPr>
              <w:t>Certain - 5</w:t>
            </w:r>
          </w:p>
          <w:p w14:paraId="00B2FD68" w14:textId="77777777" w:rsidR="00272BF8" w:rsidRPr="00272BF8" w:rsidRDefault="00272BF8" w:rsidP="00272BF8">
            <w:pPr>
              <w:spacing w:line="240" w:lineRule="auto"/>
              <w:rPr>
                <w:rFonts w:ascii="Verdana" w:eastAsia="Calibri" w:hAnsi="Verdana" w:cs="Calibri"/>
                <w:color w:val="C45911" w:themeColor="accent2" w:themeShade="BF"/>
                <w:sz w:val="12"/>
              </w:rPr>
            </w:pPr>
            <w:r w:rsidRPr="00272BF8">
              <w:rPr>
                <w:rFonts w:ascii="Verdana" w:eastAsia="Calibri" w:hAnsi="Verdana" w:cs="Calibri"/>
                <w:color w:val="C45911" w:themeColor="accent2" w:themeShade="BF"/>
                <w:sz w:val="12"/>
              </w:rPr>
              <w:t>Likely - 4</w:t>
            </w:r>
          </w:p>
          <w:p w14:paraId="6DB01CC0" w14:textId="77777777" w:rsidR="00272BF8" w:rsidRPr="00272BF8" w:rsidRDefault="00272BF8" w:rsidP="00272BF8">
            <w:pPr>
              <w:spacing w:line="240" w:lineRule="auto"/>
              <w:rPr>
                <w:rFonts w:ascii="Verdana" w:eastAsia="Calibri" w:hAnsi="Verdana" w:cs="Calibri"/>
                <w:color w:val="C45911" w:themeColor="accent2" w:themeShade="BF"/>
                <w:sz w:val="12"/>
              </w:rPr>
            </w:pPr>
            <w:r w:rsidRPr="00272BF8">
              <w:rPr>
                <w:rFonts w:ascii="Verdana" w:eastAsia="Calibri" w:hAnsi="Verdana" w:cs="Calibri"/>
                <w:color w:val="C45911" w:themeColor="accent2" w:themeShade="BF"/>
                <w:sz w:val="12"/>
              </w:rPr>
              <w:t>Possible - 3</w:t>
            </w:r>
          </w:p>
          <w:p w14:paraId="184BE4C5" w14:textId="77777777" w:rsidR="00272BF8" w:rsidRPr="00272BF8" w:rsidRDefault="00272BF8" w:rsidP="00272BF8">
            <w:pPr>
              <w:spacing w:line="240" w:lineRule="auto"/>
              <w:rPr>
                <w:rFonts w:ascii="Verdana" w:eastAsia="Calibri" w:hAnsi="Verdana" w:cs="Calibri"/>
                <w:color w:val="C45911" w:themeColor="accent2" w:themeShade="BF"/>
                <w:sz w:val="12"/>
              </w:rPr>
            </w:pPr>
            <w:r w:rsidRPr="00272BF8">
              <w:rPr>
                <w:rFonts w:ascii="Verdana" w:eastAsia="Calibri" w:hAnsi="Verdana" w:cs="Calibri"/>
                <w:color w:val="C45911" w:themeColor="accent2" w:themeShade="BF"/>
                <w:sz w:val="12"/>
              </w:rPr>
              <w:t>Unlikely - 2</w:t>
            </w:r>
          </w:p>
          <w:p w14:paraId="329411B0" w14:textId="77777777" w:rsidR="00272BF8" w:rsidRPr="00272BF8" w:rsidRDefault="00272BF8" w:rsidP="00272BF8">
            <w:pPr>
              <w:spacing w:line="240" w:lineRule="auto"/>
              <w:rPr>
                <w:rFonts w:ascii="Verdana" w:eastAsia="Times New Roman" w:hAnsi="Verdana" w:cs="Times New Roman"/>
                <w:color w:val="000000" w:themeColor="text1"/>
                <w:sz w:val="24"/>
                <w:szCs w:val="24"/>
                <w:lang w:eastAsia="en-GB"/>
              </w:rPr>
            </w:pPr>
            <w:r w:rsidRPr="00272BF8">
              <w:rPr>
                <w:rFonts w:ascii="Verdana" w:eastAsia="Calibri" w:hAnsi="Verdana" w:cs="Calibri"/>
                <w:color w:val="C45911" w:themeColor="accent2" w:themeShade="BF"/>
                <w:sz w:val="12"/>
              </w:rPr>
              <w:t>Rare – 1</w:t>
            </w:r>
          </w:p>
        </w:tc>
        <w:tc>
          <w:tcPr>
            <w:tcW w:w="1255" w:type="dxa"/>
            <w:shd w:val="clear" w:color="auto" w:fill="BDD6EE" w:themeFill="accent5" w:themeFillTint="66"/>
            <w:vAlign w:val="center"/>
          </w:tcPr>
          <w:p w14:paraId="757768A6" w14:textId="77777777" w:rsidR="00272BF8" w:rsidRPr="00272BF8" w:rsidRDefault="00272BF8" w:rsidP="00272BF8">
            <w:pPr>
              <w:spacing w:line="240" w:lineRule="auto"/>
              <w:rPr>
                <w:rFonts w:ascii="Verdana" w:eastAsia="Calibri" w:hAnsi="Verdana" w:cs="Calibri"/>
                <w:b/>
                <w:color w:val="000000" w:themeColor="text1"/>
                <w:sz w:val="20"/>
                <w:szCs w:val="24"/>
              </w:rPr>
            </w:pPr>
            <w:r w:rsidRPr="00272BF8">
              <w:rPr>
                <w:rFonts w:ascii="Verdana" w:eastAsia="Calibri" w:hAnsi="Verdana" w:cs="Calibri"/>
                <w:b/>
                <w:color w:val="000000" w:themeColor="text1"/>
                <w:sz w:val="20"/>
                <w:szCs w:val="24"/>
              </w:rPr>
              <w:t xml:space="preserve">Impact: </w:t>
            </w:r>
          </w:p>
          <w:p w14:paraId="00F68EBC" w14:textId="77777777" w:rsidR="00272BF8" w:rsidRPr="00272BF8" w:rsidRDefault="00272BF8" w:rsidP="00272BF8">
            <w:pPr>
              <w:spacing w:line="240" w:lineRule="auto"/>
              <w:jc w:val="both"/>
              <w:rPr>
                <w:rFonts w:ascii="Verdana" w:eastAsia="Cambria" w:hAnsi="Verdana" w:cs="Calibri"/>
                <w:color w:val="C45911" w:themeColor="accent2" w:themeShade="BF"/>
                <w:sz w:val="12"/>
              </w:rPr>
            </w:pPr>
            <w:r w:rsidRPr="00272BF8">
              <w:rPr>
                <w:rFonts w:ascii="Verdana" w:eastAsia="Cambria" w:hAnsi="Verdana" w:cs="Calibri"/>
                <w:color w:val="C45911" w:themeColor="accent2" w:themeShade="BF"/>
                <w:sz w:val="12"/>
              </w:rPr>
              <w:t>Essential – 5</w:t>
            </w:r>
          </w:p>
          <w:p w14:paraId="0DCE8177" w14:textId="77777777" w:rsidR="00272BF8" w:rsidRPr="00272BF8" w:rsidRDefault="00272BF8" w:rsidP="00272BF8">
            <w:pPr>
              <w:spacing w:line="240" w:lineRule="auto"/>
              <w:jc w:val="both"/>
              <w:rPr>
                <w:rFonts w:ascii="Verdana" w:eastAsia="Cambria" w:hAnsi="Verdana" w:cs="Calibri"/>
                <w:color w:val="C45911" w:themeColor="accent2" w:themeShade="BF"/>
                <w:sz w:val="12"/>
              </w:rPr>
            </w:pPr>
            <w:r w:rsidRPr="00272BF8">
              <w:rPr>
                <w:rFonts w:ascii="Verdana" w:eastAsia="Cambria" w:hAnsi="Verdana" w:cs="Calibri"/>
                <w:color w:val="C45911" w:themeColor="accent2" w:themeShade="BF"/>
                <w:sz w:val="12"/>
              </w:rPr>
              <w:t>Major - 4</w:t>
            </w:r>
          </w:p>
          <w:p w14:paraId="46496A6E" w14:textId="77777777" w:rsidR="00272BF8" w:rsidRPr="00272BF8" w:rsidRDefault="00272BF8" w:rsidP="00272BF8">
            <w:pPr>
              <w:spacing w:line="240" w:lineRule="auto"/>
              <w:jc w:val="both"/>
              <w:rPr>
                <w:rFonts w:ascii="Verdana" w:eastAsia="Cambria" w:hAnsi="Verdana" w:cs="Calibri"/>
                <w:color w:val="C45911" w:themeColor="accent2" w:themeShade="BF"/>
                <w:sz w:val="12"/>
              </w:rPr>
            </w:pPr>
            <w:r w:rsidRPr="00272BF8">
              <w:rPr>
                <w:rFonts w:ascii="Verdana" w:eastAsia="Cambria" w:hAnsi="Verdana" w:cs="Calibri"/>
                <w:color w:val="C45911" w:themeColor="accent2" w:themeShade="BF"/>
                <w:sz w:val="12"/>
              </w:rPr>
              <w:t>Moderate - 3</w:t>
            </w:r>
          </w:p>
          <w:p w14:paraId="0984C5C9" w14:textId="77777777" w:rsidR="00272BF8" w:rsidRPr="00272BF8" w:rsidRDefault="00272BF8" w:rsidP="00272BF8">
            <w:pPr>
              <w:spacing w:line="240" w:lineRule="auto"/>
              <w:jc w:val="both"/>
              <w:rPr>
                <w:rFonts w:ascii="Verdana" w:eastAsia="Cambria" w:hAnsi="Verdana" w:cs="Calibri"/>
                <w:color w:val="C45911" w:themeColor="accent2" w:themeShade="BF"/>
                <w:sz w:val="12"/>
              </w:rPr>
            </w:pPr>
            <w:r w:rsidRPr="00272BF8">
              <w:rPr>
                <w:rFonts w:ascii="Verdana" w:eastAsia="Cambria" w:hAnsi="Verdana" w:cs="Calibri"/>
                <w:color w:val="C45911" w:themeColor="accent2" w:themeShade="BF"/>
                <w:sz w:val="12"/>
              </w:rPr>
              <w:t>Minor - 2</w:t>
            </w:r>
          </w:p>
          <w:p w14:paraId="45A45449" w14:textId="77777777" w:rsidR="00272BF8" w:rsidRPr="00272BF8" w:rsidRDefault="00272BF8" w:rsidP="00272BF8">
            <w:pPr>
              <w:spacing w:line="240" w:lineRule="auto"/>
              <w:jc w:val="both"/>
              <w:rPr>
                <w:rFonts w:ascii="Verdana" w:eastAsia="Cambria" w:hAnsi="Verdana" w:cs="Calibri"/>
                <w:color w:val="000000" w:themeColor="text1"/>
                <w:sz w:val="18"/>
                <w:szCs w:val="24"/>
              </w:rPr>
            </w:pPr>
            <w:r w:rsidRPr="00272BF8">
              <w:rPr>
                <w:rFonts w:ascii="Verdana" w:eastAsia="Cambria" w:hAnsi="Verdana" w:cs="Calibri"/>
                <w:color w:val="C45911" w:themeColor="accent2" w:themeShade="BF"/>
                <w:sz w:val="12"/>
              </w:rPr>
              <w:t>Insignificant - 1</w:t>
            </w:r>
          </w:p>
        </w:tc>
        <w:tc>
          <w:tcPr>
            <w:tcW w:w="2850" w:type="dxa"/>
            <w:shd w:val="clear" w:color="auto" w:fill="BDD6EE" w:themeFill="accent5" w:themeFillTint="66"/>
            <w:vAlign w:val="center"/>
          </w:tcPr>
          <w:p w14:paraId="4C424B10" w14:textId="77777777" w:rsidR="00272BF8" w:rsidRPr="00272BF8" w:rsidRDefault="00272BF8" w:rsidP="00272BF8">
            <w:pPr>
              <w:spacing w:line="240" w:lineRule="auto"/>
              <w:jc w:val="center"/>
              <w:rPr>
                <w:rFonts w:ascii="Verdana" w:eastAsia="Cambria" w:hAnsi="Verdana" w:cs="Calibri"/>
                <w:b/>
                <w:color w:val="000000" w:themeColor="text1"/>
                <w:sz w:val="20"/>
                <w:szCs w:val="24"/>
              </w:rPr>
            </w:pPr>
            <w:r w:rsidRPr="00272BF8">
              <w:rPr>
                <w:rFonts w:ascii="Verdana" w:eastAsia="Cambria" w:hAnsi="Verdana" w:cs="Calibri"/>
                <w:b/>
                <w:color w:val="000000" w:themeColor="text1"/>
                <w:sz w:val="20"/>
                <w:szCs w:val="24"/>
              </w:rPr>
              <w:t>Mitigating measures</w:t>
            </w:r>
          </w:p>
        </w:tc>
        <w:tc>
          <w:tcPr>
            <w:tcW w:w="2160" w:type="dxa"/>
            <w:shd w:val="clear" w:color="auto" w:fill="BDD6EE" w:themeFill="accent5" w:themeFillTint="66"/>
            <w:vAlign w:val="center"/>
          </w:tcPr>
          <w:p w14:paraId="264676C9" w14:textId="77777777" w:rsidR="00272BF8" w:rsidRPr="00272BF8" w:rsidRDefault="00272BF8" w:rsidP="00272BF8">
            <w:pPr>
              <w:spacing w:line="240" w:lineRule="auto"/>
              <w:jc w:val="center"/>
              <w:rPr>
                <w:rFonts w:ascii="Verdana" w:eastAsia="Times New Roman" w:hAnsi="Verdana" w:cs="Times New Roman"/>
                <w:color w:val="000000" w:themeColor="text1"/>
                <w:sz w:val="24"/>
                <w:szCs w:val="24"/>
                <w:lang w:eastAsia="en-GB"/>
              </w:rPr>
            </w:pPr>
            <w:r w:rsidRPr="00272BF8">
              <w:rPr>
                <w:rFonts w:ascii="Verdana" w:eastAsia="Cambria" w:hAnsi="Verdana" w:cs="Calibri"/>
                <w:b/>
                <w:color w:val="000000" w:themeColor="text1"/>
                <w:sz w:val="18"/>
                <w:szCs w:val="24"/>
              </w:rPr>
              <w:t>Responsible Org./Person</w:t>
            </w:r>
          </w:p>
        </w:tc>
      </w:tr>
      <w:tr w:rsidR="00272BF8" w:rsidRPr="00272BF8" w14:paraId="05D84793" w14:textId="77777777" w:rsidTr="006F5D97">
        <w:trPr>
          <w:jc w:val="center"/>
        </w:trPr>
        <w:tc>
          <w:tcPr>
            <w:tcW w:w="13135" w:type="dxa"/>
            <w:gridSpan w:val="6"/>
            <w:vAlign w:val="center"/>
          </w:tcPr>
          <w:p w14:paraId="7566DA79"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r w:rsidRPr="00272BF8">
              <w:rPr>
                <w:rFonts w:ascii="Verdana" w:eastAsia="Times New Roman" w:hAnsi="Verdana" w:cs="Times New Roman"/>
                <w:color w:val="000000" w:themeColor="text1"/>
                <w:sz w:val="18"/>
                <w:szCs w:val="18"/>
                <w:lang w:eastAsia="en-GB"/>
              </w:rPr>
              <w:t>Contextual risks</w:t>
            </w:r>
          </w:p>
        </w:tc>
      </w:tr>
      <w:tr w:rsidR="00272BF8" w:rsidRPr="00272BF8" w14:paraId="78651D20" w14:textId="77777777" w:rsidTr="006F5D97">
        <w:trPr>
          <w:jc w:val="center"/>
        </w:trPr>
        <w:tc>
          <w:tcPr>
            <w:tcW w:w="3870" w:type="dxa"/>
            <w:vAlign w:val="center"/>
          </w:tcPr>
          <w:p w14:paraId="553E905E"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tc>
        <w:tc>
          <w:tcPr>
            <w:tcW w:w="1547" w:type="dxa"/>
            <w:vAlign w:val="center"/>
          </w:tcPr>
          <w:p w14:paraId="5C35484E"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tc>
        <w:tc>
          <w:tcPr>
            <w:tcW w:w="1453" w:type="dxa"/>
            <w:vAlign w:val="center"/>
          </w:tcPr>
          <w:p w14:paraId="0323B03B"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tc>
        <w:tc>
          <w:tcPr>
            <w:tcW w:w="1255" w:type="dxa"/>
            <w:vAlign w:val="center"/>
          </w:tcPr>
          <w:p w14:paraId="0B2C7D63"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tc>
        <w:tc>
          <w:tcPr>
            <w:tcW w:w="2850" w:type="dxa"/>
            <w:vAlign w:val="center"/>
          </w:tcPr>
          <w:p w14:paraId="44D2EA0D"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tc>
        <w:tc>
          <w:tcPr>
            <w:tcW w:w="2160" w:type="dxa"/>
            <w:vAlign w:val="center"/>
          </w:tcPr>
          <w:p w14:paraId="6A69D033"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tc>
      </w:tr>
      <w:tr w:rsidR="00272BF8" w:rsidRPr="00272BF8" w14:paraId="20661BC4" w14:textId="77777777" w:rsidTr="006F5D97">
        <w:trPr>
          <w:jc w:val="center"/>
        </w:trPr>
        <w:tc>
          <w:tcPr>
            <w:tcW w:w="3870" w:type="dxa"/>
            <w:vAlign w:val="center"/>
          </w:tcPr>
          <w:p w14:paraId="5A1B4458"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tc>
        <w:tc>
          <w:tcPr>
            <w:tcW w:w="1547" w:type="dxa"/>
            <w:vAlign w:val="center"/>
          </w:tcPr>
          <w:p w14:paraId="6319B736"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tc>
        <w:tc>
          <w:tcPr>
            <w:tcW w:w="1453" w:type="dxa"/>
            <w:vAlign w:val="center"/>
          </w:tcPr>
          <w:p w14:paraId="6C968B40"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tc>
        <w:tc>
          <w:tcPr>
            <w:tcW w:w="1255" w:type="dxa"/>
            <w:vAlign w:val="center"/>
          </w:tcPr>
          <w:p w14:paraId="66690105" w14:textId="7F1EB20E"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tc>
        <w:tc>
          <w:tcPr>
            <w:tcW w:w="2850" w:type="dxa"/>
            <w:vAlign w:val="center"/>
          </w:tcPr>
          <w:p w14:paraId="655916DF"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tc>
        <w:tc>
          <w:tcPr>
            <w:tcW w:w="2160" w:type="dxa"/>
            <w:vAlign w:val="center"/>
          </w:tcPr>
          <w:p w14:paraId="25CF6518"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tc>
      </w:tr>
      <w:tr w:rsidR="00272BF8" w:rsidRPr="00272BF8" w14:paraId="345D0686" w14:textId="77777777" w:rsidTr="006F5D97">
        <w:trPr>
          <w:jc w:val="center"/>
        </w:trPr>
        <w:tc>
          <w:tcPr>
            <w:tcW w:w="13135" w:type="dxa"/>
            <w:gridSpan w:val="6"/>
            <w:vAlign w:val="center"/>
          </w:tcPr>
          <w:p w14:paraId="08440413"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r w:rsidRPr="00272BF8">
              <w:rPr>
                <w:rFonts w:ascii="Verdana" w:eastAsia="Times New Roman" w:hAnsi="Verdana" w:cs="Times New Roman"/>
                <w:color w:val="000000" w:themeColor="text1"/>
                <w:sz w:val="18"/>
                <w:szCs w:val="18"/>
                <w:lang w:eastAsia="en-GB"/>
              </w:rPr>
              <w:t>Programmatic risks</w:t>
            </w:r>
          </w:p>
        </w:tc>
      </w:tr>
      <w:tr w:rsidR="00272BF8" w:rsidRPr="00272BF8" w14:paraId="00623336" w14:textId="77777777" w:rsidTr="006F5D97">
        <w:trPr>
          <w:jc w:val="center"/>
        </w:trPr>
        <w:tc>
          <w:tcPr>
            <w:tcW w:w="3870" w:type="dxa"/>
            <w:vAlign w:val="center"/>
          </w:tcPr>
          <w:p w14:paraId="6FD0104E"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tc>
        <w:tc>
          <w:tcPr>
            <w:tcW w:w="1547" w:type="dxa"/>
            <w:vAlign w:val="center"/>
          </w:tcPr>
          <w:p w14:paraId="1C0E6112"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tc>
        <w:tc>
          <w:tcPr>
            <w:tcW w:w="1453" w:type="dxa"/>
            <w:vAlign w:val="center"/>
          </w:tcPr>
          <w:p w14:paraId="6EAEB632"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tc>
        <w:tc>
          <w:tcPr>
            <w:tcW w:w="1255" w:type="dxa"/>
            <w:vAlign w:val="center"/>
          </w:tcPr>
          <w:p w14:paraId="3F908105"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tc>
        <w:tc>
          <w:tcPr>
            <w:tcW w:w="2850" w:type="dxa"/>
            <w:vAlign w:val="center"/>
          </w:tcPr>
          <w:p w14:paraId="25B2632D"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tc>
        <w:tc>
          <w:tcPr>
            <w:tcW w:w="2160" w:type="dxa"/>
            <w:vAlign w:val="center"/>
          </w:tcPr>
          <w:p w14:paraId="47937E54"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tc>
      </w:tr>
      <w:tr w:rsidR="00272BF8" w:rsidRPr="00272BF8" w14:paraId="1953DFF3" w14:textId="77777777" w:rsidTr="006F5D97">
        <w:trPr>
          <w:jc w:val="center"/>
        </w:trPr>
        <w:tc>
          <w:tcPr>
            <w:tcW w:w="3870" w:type="dxa"/>
            <w:vAlign w:val="center"/>
          </w:tcPr>
          <w:p w14:paraId="52535829"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tc>
        <w:tc>
          <w:tcPr>
            <w:tcW w:w="1547" w:type="dxa"/>
            <w:vAlign w:val="center"/>
          </w:tcPr>
          <w:p w14:paraId="626A09EA"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tc>
        <w:tc>
          <w:tcPr>
            <w:tcW w:w="1453" w:type="dxa"/>
            <w:vAlign w:val="center"/>
          </w:tcPr>
          <w:p w14:paraId="190B4940"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tc>
        <w:tc>
          <w:tcPr>
            <w:tcW w:w="1255" w:type="dxa"/>
            <w:vAlign w:val="center"/>
          </w:tcPr>
          <w:p w14:paraId="6105DDA9"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tc>
        <w:tc>
          <w:tcPr>
            <w:tcW w:w="2850" w:type="dxa"/>
            <w:vAlign w:val="center"/>
          </w:tcPr>
          <w:p w14:paraId="39158C30"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tc>
        <w:tc>
          <w:tcPr>
            <w:tcW w:w="2160" w:type="dxa"/>
            <w:vAlign w:val="center"/>
          </w:tcPr>
          <w:p w14:paraId="0AAFE794"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tc>
      </w:tr>
      <w:tr w:rsidR="00272BF8" w:rsidRPr="00272BF8" w14:paraId="790278CB" w14:textId="77777777" w:rsidTr="006F5D97">
        <w:trPr>
          <w:jc w:val="center"/>
        </w:trPr>
        <w:tc>
          <w:tcPr>
            <w:tcW w:w="13135" w:type="dxa"/>
            <w:gridSpan w:val="6"/>
            <w:vAlign w:val="center"/>
          </w:tcPr>
          <w:p w14:paraId="41C3362F"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r w:rsidRPr="00272BF8">
              <w:rPr>
                <w:rFonts w:ascii="Verdana" w:eastAsia="Times New Roman" w:hAnsi="Verdana" w:cs="Times New Roman"/>
                <w:color w:val="000000" w:themeColor="text1"/>
                <w:sz w:val="18"/>
                <w:szCs w:val="18"/>
                <w:lang w:eastAsia="en-GB"/>
              </w:rPr>
              <w:t>Institutional risks</w:t>
            </w:r>
          </w:p>
        </w:tc>
      </w:tr>
      <w:tr w:rsidR="00272BF8" w:rsidRPr="00272BF8" w14:paraId="364E0A42" w14:textId="77777777" w:rsidTr="006F5D97">
        <w:trPr>
          <w:jc w:val="center"/>
        </w:trPr>
        <w:tc>
          <w:tcPr>
            <w:tcW w:w="3870" w:type="dxa"/>
            <w:vAlign w:val="center"/>
          </w:tcPr>
          <w:p w14:paraId="6EE10E23"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tc>
        <w:tc>
          <w:tcPr>
            <w:tcW w:w="1547" w:type="dxa"/>
            <w:vAlign w:val="center"/>
          </w:tcPr>
          <w:p w14:paraId="4AE8416F"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tc>
        <w:tc>
          <w:tcPr>
            <w:tcW w:w="1453" w:type="dxa"/>
            <w:vAlign w:val="center"/>
          </w:tcPr>
          <w:p w14:paraId="4B232EBE"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tc>
        <w:tc>
          <w:tcPr>
            <w:tcW w:w="1255" w:type="dxa"/>
            <w:vAlign w:val="center"/>
          </w:tcPr>
          <w:p w14:paraId="1FC50CB0" w14:textId="0F8FE079"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tc>
        <w:tc>
          <w:tcPr>
            <w:tcW w:w="2850" w:type="dxa"/>
            <w:vAlign w:val="center"/>
          </w:tcPr>
          <w:p w14:paraId="6584715C"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tc>
        <w:tc>
          <w:tcPr>
            <w:tcW w:w="2160" w:type="dxa"/>
            <w:vAlign w:val="center"/>
          </w:tcPr>
          <w:p w14:paraId="24FDC3D2"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tc>
      </w:tr>
      <w:tr w:rsidR="00272BF8" w:rsidRPr="00272BF8" w14:paraId="7FF14729" w14:textId="77777777" w:rsidTr="006F5D97">
        <w:trPr>
          <w:jc w:val="center"/>
        </w:trPr>
        <w:tc>
          <w:tcPr>
            <w:tcW w:w="3870" w:type="dxa"/>
            <w:vAlign w:val="center"/>
          </w:tcPr>
          <w:p w14:paraId="6AEC5DF1"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tc>
        <w:tc>
          <w:tcPr>
            <w:tcW w:w="1547" w:type="dxa"/>
            <w:vAlign w:val="center"/>
          </w:tcPr>
          <w:p w14:paraId="08DCC9D6"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tc>
        <w:tc>
          <w:tcPr>
            <w:tcW w:w="1453" w:type="dxa"/>
            <w:vAlign w:val="center"/>
          </w:tcPr>
          <w:p w14:paraId="1937BDC8"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tc>
        <w:tc>
          <w:tcPr>
            <w:tcW w:w="1255" w:type="dxa"/>
            <w:vAlign w:val="center"/>
          </w:tcPr>
          <w:p w14:paraId="0A786D7D"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tc>
        <w:tc>
          <w:tcPr>
            <w:tcW w:w="2850" w:type="dxa"/>
            <w:vAlign w:val="center"/>
          </w:tcPr>
          <w:p w14:paraId="490D00FE"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tc>
        <w:tc>
          <w:tcPr>
            <w:tcW w:w="2160" w:type="dxa"/>
            <w:vAlign w:val="center"/>
          </w:tcPr>
          <w:p w14:paraId="12EBED0A"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tc>
      </w:tr>
      <w:tr w:rsidR="00272BF8" w:rsidRPr="00272BF8" w14:paraId="5636AE13" w14:textId="77777777" w:rsidTr="006F5D97">
        <w:trPr>
          <w:jc w:val="center"/>
        </w:trPr>
        <w:tc>
          <w:tcPr>
            <w:tcW w:w="13135" w:type="dxa"/>
            <w:gridSpan w:val="6"/>
            <w:vAlign w:val="center"/>
          </w:tcPr>
          <w:p w14:paraId="6643E861"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r w:rsidRPr="00272BF8">
              <w:rPr>
                <w:rFonts w:ascii="Verdana" w:eastAsia="Times New Roman" w:hAnsi="Verdana" w:cs="Times New Roman"/>
                <w:color w:val="000000" w:themeColor="text1"/>
                <w:sz w:val="18"/>
                <w:szCs w:val="18"/>
                <w:lang w:eastAsia="en-GB"/>
              </w:rPr>
              <w:t>Fiduciary risks</w:t>
            </w:r>
          </w:p>
        </w:tc>
      </w:tr>
      <w:tr w:rsidR="00272BF8" w:rsidRPr="00272BF8" w14:paraId="43AA670C" w14:textId="77777777" w:rsidTr="006F5D97">
        <w:trPr>
          <w:jc w:val="center"/>
        </w:trPr>
        <w:tc>
          <w:tcPr>
            <w:tcW w:w="3870" w:type="dxa"/>
            <w:vAlign w:val="center"/>
          </w:tcPr>
          <w:p w14:paraId="0AC0EAC5"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tc>
        <w:tc>
          <w:tcPr>
            <w:tcW w:w="1547" w:type="dxa"/>
            <w:vAlign w:val="center"/>
          </w:tcPr>
          <w:p w14:paraId="25FB2F35"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tc>
        <w:tc>
          <w:tcPr>
            <w:tcW w:w="1453" w:type="dxa"/>
            <w:vAlign w:val="center"/>
          </w:tcPr>
          <w:p w14:paraId="304EBB1A"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tc>
        <w:tc>
          <w:tcPr>
            <w:tcW w:w="1255" w:type="dxa"/>
            <w:vAlign w:val="center"/>
          </w:tcPr>
          <w:p w14:paraId="576CACC9"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tc>
        <w:tc>
          <w:tcPr>
            <w:tcW w:w="2850" w:type="dxa"/>
            <w:vAlign w:val="center"/>
          </w:tcPr>
          <w:p w14:paraId="7F2D7AC6"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tc>
        <w:tc>
          <w:tcPr>
            <w:tcW w:w="2160" w:type="dxa"/>
            <w:vAlign w:val="center"/>
          </w:tcPr>
          <w:p w14:paraId="0ECC0361"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tc>
      </w:tr>
      <w:tr w:rsidR="00272BF8" w:rsidRPr="00272BF8" w14:paraId="4DABA1F2" w14:textId="77777777" w:rsidTr="006F5D97">
        <w:trPr>
          <w:jc w:val="center"/>
        </w:trPr>
        <w:tc>
          <w:tcPr>
            <w:tcW w:w="3870" w:type="dxa"/>
            <w:vAlign w:val="center"/>
          </w:tcPr>
          <w:p w14:paraId="7B4003C8"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tc>
        <w:tc>
          <w:tcPr>
            <w:tcW w:w="1547" w:type="dxa"/>
            <w:vAlign w:val="center"/>
          </w:tcPr>
          <w:p w14:paraId="61DE1A59"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tc>
        <w:tc>
          <w:tcPr>
            <w:tcW w:w="1453" w:type="dxa"/>
            <w:vAlign w:val="center"/>
          </w:tcPr>
          <w:p w14:paraId="20A5AA91"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tc>
        <w:tc>
          <w:tcPr>
            <w:tcW w:w="1255" w:type="dxa"/>
            <w:vAlign w:val="center"/>
          </w:tcPr>
          <w:p w14:paraId="0E8D352D"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tc>
        <w:tc>
          <w:tcPr>
            <w:tcW w:w="2850" w:type="dxa"/>
            <w:vAlign w:val="center"/>
          </w:tcPr>
          <w:p w14:paraId="5A3DB12C"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tc>
        <w:tc>
          <w:tcPr>
            <w:tcW w:w="2160" w:type="dxa"/>
            <w:vAlign w:val="center"/>
          </w:tcPr>
          <w:p w14:paraId="0BC2DD2C"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tc>
      </w:tr>
    </w:tbl>
    <w:p w14:paraId="4C70AD43" w14:textId="77777777" w:rsidR="00272BF8" w:rsidRPr="00272BF8" w:rsidRDefault="00272BF8" w:rsidP="00272BF8">
      <w:pPr>
        <w:spacing w:line="240" w:lineRule="auto"/>
        <w:rPr>
          <w:rFonts w:ascii="Verdana" w:eastAsia="Times New Roman" w:hAnsi="Verdana" w:cs="Times New Roman"/>
          <w:color w:val="000000" w:themeColor="text1"/>
          <w:sz w:val="24"/>
          <w:szCs w:val="24"/>
          <w:lang w:eastAsia="en-GB"/>
        </w:rPr>
      </w:pPr>
    </w:p>
    <w:p w14:paraId="19B3AFD8" w14:textId="0560ABC1" w:rsidR="00272BF8" w:rsidRPr="00272BF8" w:rsidRDefault="00272BF8" w:rsidP="00272BF8">
      <w:pPr>
        <w:spacing w:line="240" w:lineRule="auto"/>
        <w:rPr>
          <w:rFonts w:ascii="Verdana" w:eastAsia="Times New Roman" w:hAnsi="Verdana" w:cs="Times New Roman"/>
          <w:color w:val="000000" w:themeColor="text1"/>
          <w:lang w:eastAsia="en-GB"/>
        </w:rPr>
      </w:pPr>
      <w:r w:rsidRPr="00272BF8">
        <w:rPr>
          <w:rFonts w:ascii="Verdana" w:eastAsia="Times New Roman" w:hAnsi="Verdana" w:cs="Times New Roman"/>
          <w:i/>
          <w:iCs/>
          <w:color w:val="C45911" w:themeColor="accent2" w:themeShade="BF"/>
          <w:sz w:val="18"/>
          <w:szCs w:val="18"/>
          <w:lang w:eastAsia="en-GB"/>
        </w:rPr>
        <w:t xml:space="preserve">See further instruction below (and then delete the photo before finalizing the </w:t>
      </w:r>
      <w:proofErr w:type="spellStart"/>
      <w:r w:rsidRPr="00272BF8">
        <w:rPr>
          <w:rFonts w:ascii="Verdana" w:eastAsia="Times New Roman" w:hAnsi="Verdana" w:cs="Times New Roman"/>
          <w:i/>
          <w:iCs/>
          <w:color w:val="C45911" w:themeColor="accent2" w:themeShade="BF"/>
          <w:sz w:val="18"/>
          <w:szCs w:val="18"/>
          <w:lang w:eastAsia="en-GB"/>
        </w:rPr>
        <w:t>ProDoc</w:t>
      </w:r>
      <w:proofErr w:type="spellEnd"/>
      <w:r w:rsidRPr="00272BF8">
        <w:rPr>
          <w:rFonts w:ascii="Verdana" w:eastAsia="Times New Roman" w:hAnsi="Verdana" w:cs="Times New Roman"/>
          <w:i/>
          <w:iCs/>
          <w:color w:val="C45911" w:themeColor="accent2" w:themeShade="BF"/>
          <w:sz w:val="18"/>
          <w:szCs w:val="18"/>
          <w:lang w:eastAsia="en-GB"/>
        </w:rPr>
        <w:t>)</w:t>
      </w:r>
    </w:p>
    <w:p w14:paraId="1D6DB668" w14:textId="4C1A4ACC" w:rsidR="00272BF8" w:rsidRPr="00272BF8" w:rsidRDefault="00272BF8" w:rsidP="00272BF8">
      <w:pPr>
        <w:spacing w:line="240" w:lineRule="auto"/>
        <w:rPr>
          <w:rFonts w:ascii="Verdana" w:eastAsia="Times New Roman" w:hAnsi="Verdana" w:cs="Times New Roman"/>
          <w:color w:val="000000" w:themeColor="text1"/>
          <w:sz w:val="24"/>
          <w:szCs w:val="24"/>
          <w:lang w:eastAsia="en-GB"/>
        </w:rPr>
      </w:pPr>
    </w:p>
    <w:p w14:paraId="14FB6B75" w14:textId="47037D19" w:rsidR="00272BF8" w:rsidRDefault="00272BF8" w:rsidP="00272BF8">
      <w:pPr>
        <w:spacing w:line="240" w:lineRule="auto"/>
        <w:rPr>
          <w:rFonts w:ascii="Verdana" w:eastAsia="Times New Roman" w:hAnsi="Verdana" w:cs="Times New Roman"/>
          <w:color w:val="000000" w:themeColor="text1"/>
          <w:sz w:val="24"/>
          <w:szCs w:val="24"/>
          <w:lang w:eastAsia="en-GB"/>
        </w:rPr>
      </w:pPr>
    </w:p>
    <w:p w14:paraId="6BE31121" w14:textId="01151228" w:rsidR="00272BF8" w:rsidRDefault="00272BF8" w:rsidP="00272BF8">
      <w:pPr>
        <w:spacing w:line="240" w:lineRule="auto"/>
        <w:rPr>
          <w:rFonts w:ascii="Verdana" w:eastAsia="Times New Roman" w:hAnsi="Verdana" w:cs="Times New Roman"/>
          <w:color w:val="000000" w:themeColor="text1"/>
          <w:sz w:val="24"/>
          <w:szCs w:val="24"/>
          <w:lang w:eastAsia="en-GB"/>
        </w:rPr>
      </w:pPr>
    </w:p>
    <w:p w14:paraId="2066430D" w14:textId="0E271E3F" w:rsidR="00272BF8" w:rsidRDefault="00272BF8" w:rsidP="00272BF8">
      <w:pPr>
        <w:spacing w:line="240" w:lineRule="auto"/>
        <w:rPr>
          <w:rFonts w:ascii="Verdana" w:eastAsia="Times New Roman" w:hAnsi="Verdana" w:cs="Times New Roman"/>
          <w:color w:val="000000" w:themeColor="text1"/>
          <w:sz w:val="24"/>
          <w:szCs w:val="24"/>
          <w:lang w:eastAsia="en-GB"/>
        </w:rPr>
      </w:pPr>
    </w:p>
    <w:p w14:paraId="0DC011AC" w14:textId="1C72A6DA" w:rsidR="00272BF8" w:rsidRDefault="00272BF8" w:rsidP="00272BF8">
      <w:pPr>
        <w:spacing w:line="240" w:lineRule="auto"/>
        <w:rPr>
          <w:rFonts w:ascii="Verdana" w:eastAsia="Times New Roman" w:hAnsi="Verdana" w:cs="Times New Roman"/>
          <w:color w:val="000000" w:themeColor="text1"/>
          <w:sz w:val="24"/>
          <w:szCs w:val="24"/>
          <w:lang w:eastAsia="en-GB"/>
        </w:rPr>
      </w:pPr>
    </w:p>
    <w:p w14:paraId="7577AD3B" w14:textId="0B3DA331" w:rsidR="00272BF8" w:rsidRDefault="00272BF8" w:rsidP="00272BF8">
      <w:pPr>
        <w:spacing w:line="240" w:lineRule="auto"/>
        <w:rPr>
          <w:rFonts w:ascii="Verdana" w:eastAsia="Times New Roman" w:hAnsi="Verdana" w:cs="Times New Roman"/>
          <w:color w:val="000000" w:themeColor="text1"/>
          <w:sz w:val="24"/>
          <w:szCs w:val="24"/>
          <w:lang w:eastAsia="en-GB"/>
        </w:rPr>
      </w:pPr>
    </w:p>
    <w:p w14:paraId="56AA3623" w14:textId="77777777" w:rsidR="00272BF8" w:rsidRPr="00272BF8" w:rsidRDefault="00272BF8" w:rsidP="00272BF8">
      <w:pPr>
        <w:spacing w:line="240" w:lineRule="auto"/>
        <w:rPr>
          <w:rFonts w:ascii="Verdana" w:eastAsia="Times New Roman" w:hAnsi="Verdana" w:cs="Times New Roman"/>
          <w:color w:val="000000" w:themeColor="text1"/>
          <w:sz w:val="24"/>
          <w:szCs w:val="24"/>
          <w:lang w:eastAsia="en-GB"/>
        </w:rPr>
      </w:pPr>
    </w:p>
    <w:p w14:paraId="0C561969" w14:textId="77C557CB" w:rsidR="00272BF8" w:rsidRPr="00272BF8" w:rsidRDefault="00272BF8" w:rsidP="00272BF8">
      <w:pPr>
        <w:spacing w:line="240" w:lineRule="auto"/>
        <w:rPr>
          <w:rFonts w:ascii="Verdana" w:eastAsia="Times New Roman" w:hAnsi="Verdana" w:cs="Times New Roman"/>
          <w:color w:val="000000" w:themeColor="text1"/>
          <w:sz w:val="24"/>
          <w:szCs w:val="24"/>
          <w:lang w:eastAsia="en-GB"/>
        </w:rPr>
      </w:pPr>
    </w:p>
    <w:p w14:paraId="5E198392" w14:textId="3808DC98" w:rsidR="00272BF8" w:rsidRPr="00272BF8" w:rsidRDefault="00272BF8" w:rsidP="00272BF8">
      <w:pPr>
        <w:spacing w:line="240" w:lineRule="auto"/>
        <w:rPr>
          <w:rFonts w:ascii="Verdana" w:eastAsia="Times New Roman" w:hAnsi="Verdana" w:cs="Times New Roman"/>
          <w:color w:val="000000" w:themeColor="text1"/>
          <w:sz w:val="24"/>
          <w:szCs w:val="24"/>
          <w:lang w:eastAsia="en-GB"/>
        </w:rPr>
      </w:pPr>
      <w:r w:rsidRPr="00272BF8">
        <w:rPr>
          <w:rFonts w:ascii="Calibri" w:eastAsia="Cambria" w:hAnsi="Calibri" w:cs="Calibri"/>
          <w:noProof/>
        </w:rPr>
        <w:lastRenderedPageBreak/>
        <w:drawing>
          <wp:anchor distT="0" distB="0" distL="114300" distR="114300" simplePos="0" relativeHeight="251676672" behindDoc="0" locked="0" layoutInCell="1" allowOverlap="1" wp14:anchorId="148E463F" wp14:editId="7110AFBE">
            <wp:simplePos x="0" y="0"/>
            <wp:positionH relativeFrom="column">
              <wp:posOffset>-340964</wp:posOffset>
            </wp:positionH>
            <wp:positionV relativeFrom="paragraph">
              <wp:posOffset>116237</wp:posOffset>
            </wp:positionV>
            <wp:extent cx="8880529" cy="5631554"/>
            <wp:effectExtent l="0" t="0" r="0"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901961" cy="5645145"/>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End w:id="1"/>
    <w:p w14:paraId="13D95B3F" w14:textId="77777777" w:rsidR="00272BF8" w:rsidRPr="00272BF8" w:rsidRDefault="00272BF8" w:rsidP="00272BF8">
      <w:pPr>
        <w:spacing w:line="240" w:lineRule="auto"/>
        <w:rPr>
          <w:rFonts w:ascii="Verdana" w:eastAsia="Calibri" w:hAnsi="Verdana" w:cs="Times New Roman"/>
          <w:color w:val="000000" w:themeColor="text1"/>
          <w:sz w:val="24"/>
          <w:szCs w:val="24"/>
        </w:rPr>
      </w:pPr>
    </w:p>
    <w:p w14:paraId="3A4C53CA" w14:textId="74159FC2" w:rsidR="00272BF8" w:rsidRDefault="00272BF8" w:rsidP="00272BF8">
      <w:pPr>
        <w:rPr>
          <w:rFonts w:ascii="Garamond" w:eastAsia="Verdana" w:hAnsi="Garamond" w:cs="Verdana"/>
        </w:rPr>
      </w:pPr>
    </w:p>
    <w:p w14:paraId="7C9ECF75" w14:textId="7389B09D" w:rsidR="006309A9" w:rsidRDefault="006309A9" w:rsidP="00272BF8">
      <w:pPr>
        <w:rPr>
          <w:rFonts w:ascii="Garamond" w:eastAsia="Verdana" w:hAnsi="Garamond" w:cs="Verdana"/>
        </w:rPr>
      </w:pPr>
    </w:p>
    <w:p w14:paraId="044973A5" w14:textId="10E6371E" w:rsidR="006309A9" w:rsidRDefault="006309A9" w:rsidP="00272BF8">
      <w:pPr>
        <w:rPr>
          <w:rFonts w:ascii="Garamond" w:eastAsia="Verdana" w:hAnsi="Garamond" w:cs="Verdana"/>
        </w:rPr>
      </w:pPr>
    </w:p>
    <w:p w14:paraId="6ADD39E3" w14:textId="440297F3" w:rsidR="006309A9" w:rsidRDefault="006309A9" w:rsidP="00272BF8">
      <w:pPr>
        <w:rPr>
          <w:rFonts w:ascii="Garamond" w:eastAsia="Verdana" w:hAnsi="Garamond" w:cs="Verdana"/>
        </w:rPr>
      </w:pPr>
    </w:p>
    <w:p w14:paraId="328C2111" w14:textId="44DD5035" w:rsidR="006309A9" w:rsidRDefault="006309A9" w:rsidP="00272BF8">
      <w:pPr>
        <w:rPr>
          <w:rFonts w:ascii="Garamond" w:eastAsia="Verdana" w:hAnsi="Garamond" w:cs="Verdana"/>
        </w:rPr>
      </w:pPr>
    </w:p>
    <w:p w14:paraId="795AE295" w14:textId="2EB36C76" w:rsidR="006309A9" w:rsidRDefault="006309A9" w:rsidP="00272BF8">
      <w:pPr>
        <w:rPr>
          <w:rFonts w:ascii="Garamond" w:eastAsia="Verdana" w:hAnsi="Garamond" w:cs="Verdana"/>
        </w:rPr>
      </w:pPr>
    </w:p>
    <w:p w14:paraId="3454A7EF" w14:textId="2EBB5717" w:rsidR="006309A9" w:rsidRDefault="006309A9" w:rsidP="00272BF8">
      <w:pPr>
        <w:rPr>
          <w:rFonts w:ascii="Garamond" w:eastAsia="Verdana" w:hAnsi="Garamond" w:cs="Verdana"/>
        </w:rPr>
      </w:pPr>
    </w:p>
    <w:p w14:paraId="6408C9F8" w14:textId="40392D46" w:rsidR="006309A9" w:rsidRDefault="006309A9" w:rsidP="00272BF8">
      <w:pPr>
        <w:rPr>
          <w:rFonts w:ascii="Garamond" w:eastAsia="Verdana" w:hAnsi="Garamond" w:cs="Verdana"/>
        </w:rPr>
      </w:pPr>
    </w:p>
    <w:p w14:paraId="6C8AABC5" w14:textId="1EECA080" w:rsidR="006309A9" w:rsidRDefault="006309A9" w:rsidP="00272BF8">
      <w:pPr>
        <w:rPr>
          <w:rFonts w:ascii="Garamond" w:eastAsia="Verdana" w:hAnsi="Garamond" w:cs="Verdana"/>
        </w:rPr>
      </w:pPr>
    </w:p>
    <w:p w14:paraId="76D612C2" w14:textId="0D9A8887" w:rsidR="006309A9" w:rsidRDefault="006309A9" w:rsidP="00272BF8">
      <w:pPr>
        <w:rPr>
          <w:rFonts w:ascii="Garamond" w:eastAsia="Verdana" w:hAnsi="Garamond" w:cs="Verdana"/>
        </w:rPr>
      </w:pPr>
    </w:p>
    <w:p w14:paraId="7C7453D1" w14:textId="15C082A6" w:rsidR="006309A9" w:rsidRDefault="006309A9" w:rsidP="00272BF8">
      <w:pPr>
        <w:rPr>
          <w:rFonts w:ascii="Garamond" w:eastAsia="Verdana" w:hAnsi="Garamond" w:cs="Verdana"/>
        </w:rPr>
      </w:pPr>
    </w:p>
    <w:p w14:paraId="1560C863" w14:textId="3CF44CA4" w:rsidR="006309A9" w:rsidRDefault="006309A9" w:rsidP="00272BF8">
      <w:pPr>
        <w:rPr>
          <w:rFonts w:ascii="Garamond" w:eastAsia="Verdana" w:hAnsi="Garamond" w:cs="Verdana"/>
        </w:rPr>
      </w:pPr>
    </w:p>
    <w:p w14:paraId="032CFEC8" w14:textId="7036F1E8" w:rsidR="006309A9" w:rsidRDefault="006309A9" w:rsidP="00272BF8">
      <w:pPr>
        <w:rPr>
          <w:rFonts w:ascii="Garamond" w:eastAsia="Verdana" w:hAnsi="Garamond" w:cs="Verdana"/>
        </w:rPr>
      </w:pPr>
    </w:p>
    <w:p w14:paraId="06EB346B" w14:textId="08469CE7" w:rsidR="006309A9" w:rsidRDefault="006309A9" w:rsidP="00272BF8">
      <w:pPr>
        <w:rPr>
          <w:rFonts w:ascii="Garamond" w:eastAsia="Verdana" w:hAnsi="Garamond" w:cs="Verdana"/>
        </w:rPr>
      </w:pPr>
    </w:p>
    <w:p w14:paraId="17FE0DF5" w14:textId="086A20C9" w:rsidR="006309A9" w:rsidRDefault="006309A9" w:rsidP="00272BF8">
      <w:pPr>
        <w:rPr>
          <w:rFonts w:ascii="Garamond" w:eastAsia="Verdana" w:hAnsi="Garamond" w:cs="Verdana"/>
        </w:rPr>
      </w:pPr>
    </w:p>
    <w:p w14:paraId="6A787C02" w14:textId="2B3A5363" w:rsidR="006309A9" w:rsidRDefault="006309A9" w:rsidP="00272BF8">
      <w:pPr>
        <w:rPr>
          <w:rFonts w:ascii="Garamond" w:eastAsia="Verdana" w:hAnsi="Garamond" w:cs="Verdana"/>
        </w:rPr>
      </w:pPr>
    </w:p>
    <w:p w14:paraId="779DBDB3" w14:textId="798379D4" w:rsidR="006309A9" w:rsidRDefault="006309A9" w:rsidP="00272BF8">
      <w:pPr>
        <w:rPr>
          <w:rFonts w:ascii="Garamond" w:eastAsia="Verdana" w:hAnsi="Garamond" w:cs="Verdana"/>
        </w:rPr>
      </w:pPr>
    </w:p>
    <w:p w14:paraId="43E5B952" w14:textId="5F0349A4" w:rsidR="006309A9" w:rsidRDefault="006309A9" w:rsidP="00272BF8">
      <w:pPr>
        <w:rPr>
          <w:rFonts w:ascii="Garamond" w:eastAsia="Verdana" w:hAnsi="Garamond" w:cs="Verdana"/>
        </w:rPr>
      </w:pPr>
    </w:p>
    <w:p w14:paraId="1C2D0407" w14:textId="06004628" w:rsidR="006309A9" w:rsidRDefault="006309A9" w:rsidP="00272BF8">
      <w:pPr>
        <w:rPr>
          <w:rFonts w:ascii="Garamond" w:eastAsia="Verdana" w:hAnsi="Garamond" w:cs="Verdana"/>
        </w:rPr>
      </w:pPr>
    </w:p>
    <w:p w14:paraId="53901631" w14:textId="59B02F57" w:rsidR="006309A9" w:rsidRDefault="006309A9" w:rsidP="00272BF8">
      <w:pPr>
        <w:rPr>
          <w:rFonts w:ascii="Garamond" w:eastAsia="Verdana" w:hAnsi="Garamond" w:cs="Verdana"/>
        </w:rPr>
      </w:pPr>
    </w:p>
    <w:p w14:paraId="5714F8C4" w14:textId="5A986113" w:rsidR="006309A9" w:rsidRDefault="006309A9" w:rsidP="00272BF8">
      <w:pPr>
        <w:rPr>
          <w:rFonts w:ascii="Garamond" w:eastAsia="Verdana" w:hAnsi="Garamond" w:cs="Verdana"/>
        </w:rPr>
      </w:pPr>
    </w:p>
    <w:p w14:paraId="22D108FF" w14:textId="4852D21D" w:rsidR="006309A9" w:rsidRDefault="006309A9" w:rsidP="00272BF8">
      <w:pPr>
        <w:rPr>
          <w:rFonts w:ascii="Garamond" w:eastAsia="Verdana" w:hAnsi="Garamond" w:cs="Verdana"/>
        </w:rPr>
      </w:pPr>
    </w:p>
    <w:p w14:paraId="2C537435" w14:textId="189DEEA5" w:rsidR="006309A9" w:rsidRDefault="006309A9" w:rsidP="00272BF8">
      <w:pPr>
        <w:rPr>
          <w:rFonts w:ascii="Garamond" w:eastAsia="Verdana" w:hAnsi="Garamond" w:cs="Verdana"/>
        </w:rPr>
      </w:pPr>
    </w:p>
    <w:p w14:paraId="7DD8FE2A" w14:textId="089B8361" w:rsidR="006309A9" w:rsidRDefault="006309A9" w:rsidP="00272BF8">
      <w:pPr>
        <w:rPr>
          <w:rFonts w:ascii="Garamond" w:eastAsia="Verdana" w:hAnsi="Garamond" w:cs="Verdana"/>
        </w:rPr>
      </w:pPr>
    </w:p>
    <w:p w14:paraId="510BC5ED" w14:textId="4BB4FCF3" w:rsidR="006309A9" w:rsidRDefault="006309A9" w:rsidP="00272BF8">
      <w:pPr>
        <w:rPr>
          <w:rFonts w:ascii="Garamond" w:eastAsia="Verdana" w:hAnsi="Garamond" w:cs="Verdana"/>
        </w:rPr>
      </w:pPr>
    </w:p>
    <w:p w14:paraId="7958C6AC" w14:textId="5DCAB0DD" w:rsidR="006309A9" w:rsidRDefault="006309A9" w:rsidP="00272BF8">
      <w:pPr>
        <w:rPr>
          <w:rFonts w:ascii="Garamond" w:eastAsia="Verdana" w:hAnsi="Garamond" w:cs="Verdana"/>
        </w:rPr>
      </w:pPr>
    </w:p>
    <w:p w14:paraId="43EFFC34" w14:textId="68AB42A3" w:rsidR="006309A9" w:rsidRDefault="006309A9" w:rsidP="00272BF8">
      <w:pPr>
        <w:rPr>
          <w:rFonts w:ascii="Garamond" w:eastAsia="Verdana" w:hAnsi="Garamond" w:cs="Verdana"/>
        </w:rPr>
      </w:pPr>
    </w:p>
    <w:p w14:paraId="0D2848B3" w14:textId="5D79BA91" w:rsidR="006309A9" w:rsidRDefault="006309A9" w:rsidP="00272BF8">
      <w:pPr>
        <w:rPr>
          <w:rFonts w:ascii="Garamond" w:eastAsia="Verdana" w:hAnsi="Garamond" w:cs="Verdana"/>
        </w:rPr>
      </w:pPr>
    </w:p>
    <w:p w14:paraId="21F727B7" w14:textId="21BB658F" w:rsidR="006309A9" w:rsidRDefault="006309A9" w:rsidP="00272BF8">
      <w:pPr>
        <w:rPr>
          <w:rFonts w:ascii="Garamond" w:eastAsia="Verdana" w:hAnsi="Garamond" w:cs="Verdana"/>
        </w:rPr>
      </w:pPr>
    </w:p>
    <w:p w14:paraId="2D33DCC4" w14:textId="39A91F6C" w:rsidR="006309A9" w:rsidRDefault="006309A9" w:rsidP="00272BF8">
      <w:pPr>
        <w:rPr>
          <w:rFonts w:ascii="Garamond" w:eastAsia="Verdana" w:hAnsi="Garamond" w:cs="Verdana"/>
        </w:rPr>
      </w:pPr>
    </w:p>
    <w:p w14:paraId="3950DEB1" w14:textId="77777777" w:rsidR="006309A9" w:rsidRDefault="006309A9" w:rsidP="00FE07C2">
      <w:pPr>
        <w:pStyle w:val="IntenseQuote"/>
        <w:ind w:left="0"/>
        <w:jc w:val="left"/>
        <w:rPr>
          <w:rFonts w:ascii="Impact" w:eastAsia="Verdana" w:hAnsi="Impact" w:cs="Verdana"/>
          <w:i w:val="0"/>
          <w:iCs w:val="0"/>
          <w:sz w:val="36"/>
          <w:szCs w:val="36"/>
        </w:rPr>
        <w:sectPr w:rsidR="006309A9" w:rsidSect="002173C0">
          <w:footerReference w:type="even" r:id="rId19"/>
          <w:footerReference w:type="default" r:id="rId20"/>
          <w:pgSz w:w="15840" w:h="12240" w:orient="landscape"/>
          <w:pgMar w:top="1440" w:right="1440" w:bottom="1440" w:left="1440" w:header="720" w:footer="720" w:gutter="0"/>
          <w:cols w:space="720"/>
          <w:titlePg/>
          <w:docGrid w:linePitch="360"/>
        </w:sectPr>
      </w:pPr>
    </w:p>
    <w:p w14:paraId="1755208C" w14:textId="77777777" w:rsidR="006309A9" w:rsidRPr="00272BF8" w:rsidRDefault="006309A9" w:rsidP="00FE07C2">
      <w:pPr>
        <w:pStyle w:val="IntenseQuote"/>
        <w:ind w:left="0"/>
        <w:jc w:val="left"/>
        <w:rPr>
          <w:rFonts w:ascii="Garamond" w:eastAsia="Verdana" w:hAnsi="Garamond" w:cs="Verdana"/>
        </w:rPr>
      </w:pPr>
    </w:p>
    <w:sectPr w:rsidR="006309A9" w:rsidRPr="00272BF8" w:rsidSect="006C629F">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7FBFD" w14:textId="77777777" w:rsidR="006D468B" w:rsidRDefault="006D468B" w:rsidP="00F553AC">
      <w:pPr>
        <w:spacing w:line="240" w:lineRule="auto"/>
      </w:pPr>
      <w:r>
        <w:separator/>
      </w:r>
    </w:p>
  </w:endnote>
  <w:endnote w:type="continuationSeparator" w:id="0">
    <w:p w14:paraId="4C907C14" w14:textId="77777777" w:rsidR="006D468B" w:rsidRDefault="006D468B" w:rsidP="00F553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libri (Body)">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yriad Pro">
    <w:altName w:val="Myriad Pro"/>
    <w:panose1 w:val="00000000000000000000"/>
    <w:charset w:val="00"/>
    <w:family w:val="swiss"/>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DejaVuSan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1283929"/>
      <w:docPartObj>
        <w:docPartGallery w:val="Page Numbers (Bottom of Page)"/>
        <w:docPartUnique/>
      </w:docPartObj>
    </w:sdtPr>
    <w:sdtEndPr>
      <w:rPr>
        <w:color w:val="7F7F7F" w:themeColor="background1" w:themeShade="7F"/>
        <w:spacing w:val="60"/>
      </w:rPr>
    </w:sdtEndPr>
    <w:sdtContent>
      <w:p w14:paraId="1BC77C37" w14:textId="2BB434C0" w:rsidR="009B5CBF" w:rsidRDefault="009B5CBF">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DCB23DA" w14:textId="77777777" w:rsidR="009B5CBF" w:rsidRDefault="009B5C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BEF34" w14:textId="1B183C80" w:rsidR="009B5CBF" w:rsidRDefault="009B5CBF">
    <w:pPr>
      <w:pStyle w:val="Footer"/>
    </w:pPr>
    <w:r>
      <w:fldChar w:fldCharType="begin"/>
    </w:r>
    <w:r>
      <w:instrText xml:space="preserve"> PAGE   \* MERGEFORMAT </w:instrText>
    </w:r>
    <w:r>
      <w:fldChar w:fldCharType="separate"/>
    </w:r>
    <w:r>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26095429"/>
      <w:docPartObj>
        <w:docPartGallery w:val="Page Numbers (Bottom of Page)"/>
        <w:docPartUnique/>
      </w:docPartObj>
    </w:sdtPr>
    <w:sdtEndPr>
      <w:rPr>
        <w:rStyle w:val="PageNumber"/>
      </w:rPr>
    </w:sdtEndPr>
    <w:sdtContent>
      <w:p w14:paraId="749E1948" w14:textId="6B853EA4" w:rsidR="009B5CBF" w:rsidRDefault="009B5CBF" w:rsidP="006F5D9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5C6BBE" w14:textId="77777777" w:rsidR="009B5CBF" w:rsidRDefault="009B5CBF">
    <w:pPr>
      <w:pStyle w:val="Footer"/>
    </w:pPr>
  </w:p>
  <w:p w14:paraId="34E070F4" w14:textId="77777777" w:rsidR="009B5CBF" w:rsidRDefault="009B5CB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0E947" w14:textId="702A9018" w:rsidR="009B5CBF" w:rsidRDefault="009B5CBF">
    <w:pPr>
      <w:pStyle w:val="Footer"/>
    </w:pPr>
  </w:p>
  <w:p w14:paraId="268D3051" w14:textId="7450720F" w:rsidR="009B5CBF" w:rsidRDefault="009B5CBF">
    <w:r>
      <w:fldChar w:fldCharType="begin"/>
    </w:r>
    <w:r>
      <w:instrText xml:space="preserve"> PAGE   \* MERGEFORMAT </w:instrText>
    </w:r>
    <w:r>
      <w:fldChar w:fldCharType="separate"/>
    </w:r>
    <w:r>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Page</w:t>
    </w:r>
    <w:r>
      <w:tab/>
    </w:r>
    <w:r>
      <w:tab/>
    </w:r>
    <w:r>
      <w:tab/>
    </w:r>
    <w:r>
      <w:tab/>
    </w:r>
    <w:r>
      <w:tab/>
    </w:r>
    <w:r>
      <w:tab/>
    </w:r>
    <w:r>
      <w:tab/>
    </w:r>
    <w:r>
      <w:tab/>
    </w:r>
    <w:r>
      <w:tab/>
    </w: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13D57" w14:textId="77777777" w:rsidR="006D468B" w:rsidRDefault="006D468B" w:rsidP="00F553AC">
      <w:pPr>
        <w:spacing w:line="240" w:lineRule="auto"/>
      </w:pPr>
      <w:r>
        <w:separator/>
      </w:r>
    </w:p>
  </w:footnote>
  <w:footnote w:type="continuationSeparator" w:id="0">
    <w:p w14:paraId="7AAC8A87" w14:textId="77777777" w:rsidR="006D468B" w:rsidRDefault="006D468B" w:rsidP="00F553AC">
      <w:pPr>
        <w:spacing w:line="240" w:lineRule="auto"/>
      </w:pPr>
      <w:r>
        <w:continuationSeparator/>
      </w:r>
    </w:p>
  </w:footnote>
  <w:footnote w:id="1">
    <w:p w14:paraId="2619C658" w14:textId="77777777" w:rsidR="009B5CBF" w:rsidRPr="001E5E29" w:rsidRDefault="009B5CBF" w:rsidP="00272BF8">
      <w:pPr>
        <w:pStyle w:val="FootnoteText"/>
        <w:rPr>
          <w:rFonts w:ascii="Verdana" w:hAnsi="Verdana"/>
          <w:sz w:val="16"/>
          <w:szCs w:val="16"/>
        </w:rPr>
      </w:pPr>
      <w:r w:rsidRPr="001E5E29">
        <w:rPr>
          <w:rStyle w:val="FootnoteReference"/>
          <w:rFonts w:ascii="Verdana" w:hAnsi="Verdana"/>
          <w:sz w:val="16"/>
          <w:szCs w:val="16"/>
        </w:rPr>
        <w:footnoteRef/>
      </w:r>
      <w:r w:rsidRPr="001E5E29">
        <w:rPr>
          <w:rFonts w:ascii="Verdana" w:hAnsi="Verdana"/>
          <w:sz w:val="16"/>
          <w:szCs w:val="16"/>
        </w:rPr>
        <w:t xml:space="preserve"> This will be the basis for release of funding for the second year of implementation. </w:t>
      </w:r>
    </w:p>
  </w:footnote>
  <w:footnote w:id="2">
    <w:p w14:paraId="45DAD783" w14:textId="77777777" w:rsidR="009B5CBF" w:rsidRPr="001E5E29" w:rsidRDefault="009B5CBF" w:rsidP="00272BF8">
      <w:pPr>
        <w:pStyle w:val="FootnoteText"/>
        <w:rPr>
          <w:rFonts w:ascii="Verdana" w:hAnsi="Verdana"/>
          <w:sz w:val="16"/>
          <w:szCs w:val="16"/>
        </w:rPr>
      </w:pPr>
      <w:r w:rsidRPr="001E5E29">
        <w:rPr>
          <w:rStyle w:val="FootnoteReference"/>
          <w:rFonts w:ascii="Verdana" w:hAnsi="Verdana"/>
          <w:sz w:val="16"/>
          <w:szCs w:val="16"/>
        </w:rPr>
        <w:footnoteRef/>
      </w:r>
      <w:r w:rsidRPr="001E5E29">
        <w:rPr>
          <w:rFonts w:ascii="Verdana" w:hAnsi="Verdana"/>
          <w:sz w:val="16"/>
          <w:szCs w:val="16"/>
        </w:rPr>
        <w:t xml:space="preserve"> </w:t>
      </w:r>
      <w:hyperlink r:id="rId1" w:history="1">
        <w:r w:rsidRPr="001E5E29">
          <w:rPr>
            <w:rStyle w:val="Hyperlink"/>
            <w:rFonts w:ascii="Verdana" w:hAnsi="Verdana"/>
            <w:sz w:val="16"/>
            <w:szCs w:val="16"/>
          </w:rPr>
          <w:t>How to manage a gender responsive evaluation, Evaluation handbook</w:t>
        </w:r>
      </w:hyperlink>
      <w:r w:rsidRPr="001E5E29">
        <w:rPr>
          <w:rFonts w:ascii="Verdana" w:hAnsi="Verdana"/>
          <w:sz w:val="16"/>
          <w:szCs w:val="16"/>
        </w:rPr>
        <w:t>, UN Women, 2015</w:t>
      </w:r>
    </w:p>
    <w:p w14:paraId="778AA99C" w14:textId="77777777" w:rsidR="009B5CBF" w:rsidRPr="001E5E29" w:rsidRDefault="009B5CBF" w:rsidP="00272BF8">
      <w:pPr>
        <w:pStyle w:val="FootnoteText"/>
        <w:rPr>
          <w:rFonts w:ascii="Verdana" w:hAnsi="Verdana"/>
          <w:sz w:val="16"/>
          <w:szCs w:val="16"/>
        </w:rPr>
      </w:pPr>
    </w:p>
  </w:footnote>
  <w:footnote w:id="3">
    <w:p w14:paraId="1D99AA87" w14:textId="77777777" w:rsidR="009B5CBF" w:rsidRPr="001E5E29" w:rsidRDefault="009B5CBF" w:rsidP="00272BF8">
      <w:pPr>
        <w:pStyle w:val="FootnoteText"/>
        <w:rPr>
          <w:rFonts w:ascii="Verdana" w:hAnsi="Verdana" w:cstheme="minorHAnsi"/>
          <w:sz w:val="16"/>
          <w:szCs w:val="16"/>
        </w:rPr>
      </w:pPr>
      <w:r w:rsidRPr="001E5E29">
        <w:rPr>
          <w:rStyle w:val="FootnoteReference"/>
          <w:rFonts w:ascii="Verdana" w:hAnsi="Verdana" w:cstheme="minorHAnsi"/>
          <w:sz w:val="16"/>
          <w:szCs w:val="16"/>
        </w:rPr>
        <w:footnoteRef/>
      </w:r>
      <w:r w:rsidRPr="001E5E29">
        <w:rPr>
          <w:rFonts w:ascii="Verdana" w:hAnsi="Verdana" w:cstheme="minorHAnsi"/>
          <w:sz w:val="16"/>
          <w:szCs w:val="16"/>
        </w:rPr>
        <w:t>Additional resources mobilized for other/ additional sector/s</w:t>
      </w:r>
      <w:r>
        <w:rPr>
          <w:rFonts w:ascii="Verdana" w:hAnsi="Verdana" w:cstheme="minorHAnsi"/>
          <w:sz w:val="16"/>
          <w:szCs w:val="16"/>
        </w:rPr>
        <w:t xml:space="preserve"> or through new sources/means</w:t>
      </w:r>
    </w:p>
  </w:footnote>
  <w:footnote w:id="4">
    <w:p w14:paraId="2B2FC367" w14:textId="77777777" w:rsidR="009B5CBF" w:rsidRPr="001E5E29" w:rsidRDefault="009B5CBF" w:rsidP="00272BF8">
      <w:pPr>
        <w:pStyle w:val="FootnoteText"/>
        <w:rPr>
          <w:rFonts w:ascii="Verdana" w:hAnsi="Verdana" w:cstheme="minorHAnsi"/>
          <w:sz w:val="16"/>
          <w:szCs w:val="16"/>
        </w:rPr>
      </w:pPr>
      <w:r w:rsidRPr="001E5E29">
        <w:rPr>
          <w:rStyle w:val="FootnoteReference"/>
          <w:rFonts w:ascii="Verdana" w:hAnsi="Verdana" w:cstheme="minorHAnsi"/>
          <w:sz w:val="16"/>
          <w:szCs w:val="16"/>
        </w:rPr>
        <w:footnoteRef/>
      </w:r>
      <w:r w:rsidRPr="001E5E29">
        <w:rPr>
          <w:rFonts w:ascii="Verdana" w:hAnsi="Verdana" w:cstheme="minorHAnsi"/>
          <w:sz w:val="16"/>
          <w:szCs w:val="16"/>
        </w:rPr>
        <w:t>Additional resources mobilized for the same multi-sectoral solution.</w:t>
      </w:r>
    </w:p>
  </w:footnote>
  <w:footnote w:id="5">
    <w:p w14:paraId="74FDC35C" w14:textId="0C2394BA" w:rsidR="009B5CBF" w:rsidRPr="001E5E29" w:rsidRDefault="009B5CBF" w:rsidP="00272BF8">
      <w:pPr>
        <w:pStyle w:val="FootnoteText"/>
        <w:rPr>
          <w:rFonts w:ascii="Verdana" w:hAnsi="Verdana" w:cstheme="minorHAnsi"/>
          <w:sz w:val="16"/>
          <w:szCs w:val="16"/>
        </w:rPr>
      </w:pPr>
      <w:r w:rsidRPr="001E5E29">
        <w:rPr>
          <w:rStyle w:val="FootnoteReference"/>
          <w:rFonts w:ascii="Verdana" w:hAnsi="Verdana" w:cstheme="minorHAnsi"/>
          <w:sz w:val="16"/>
          <w:szCs w:val="16"/>
        </w:rPr>
        <w:footnoteRef/>
      </w:r>
      <w:r w:rsidRPr="001E5E29">
        <w:rPr>
          <w:rFonts w:ascii="Verdana" w:hAnsi="Verdana" w:cstheme="minorHAnsi"/>
          <w:sz w:val="16"/>
          <w:szCs w:val="16"/>
        </w:rPr>
        <w:t xml:space="preserve"> This will be disaggregated by (1) government/public partners (2) civil society partners and (3) private sector partners</w:t>
      </w:r>
    </w:p>
  </w:footnote>
  <w:footnote w:id="6">
    <w:p w14:paraId="4D2392BF" w14:textId="77777777" w:rsidR="009B5CBF" w:rsidRPr="001E5E29" w:rsidRDefault="009B5CBF" w:rsidP="00272BF8">
      <w:pPr>
        <w:pStyle w:val="FootnoteText"/>
        <w:rPr>
          <w:rFonts w:ascii="Verdana" w:hAnsi="Verdana" w:cstheme="minorHAnsi"/>
          <w:sz w:val="16"/>
          <w:szCs w:val="16"/>
        </w:rPr>
      </w:pPr>
      <w:r w:rsidRPr="001E5E29">
        <w:rPr>
          <w:rStyle w:val="FootnoteReference"/>
          <w:rFonts w:ascii="Verdana" w:hAnsi="Verdana" w:cstheme="minorHAnsi"/>
          <w:sz w:val="16"/>
          <w:szCs w:val="16"/>
        </w:rPr>
        <w:footnoteRef/>
      </w:r>
      <w:r w:rsidRPr="001E5E29">
        <w:rPr>
          <w:rFonts w:ascii="Verdana" w:hAnsi="Verdana" w:cstheme="minorHAnsi"/>
          <w:sz w:val="16"/>
          <w:szCs w:val="16"/>
        </w:rPr>
        <w:t xml:space="preserve"> Annual survey will provide qualitative information towards this indicator.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78D50" w14:textId="6AFE823F" w:rsidR="009B5CBF" w:rsidRDefault="009B5CBF" w:rsidP="00B556C5">
    <w:pPr>
      <w:pStyle w:val="Header"/>
    </w:pPr>
  </w:p>
  <w:p w14:paraId="68C1894B" w14:textId="46650B83" w:rsidR="009B5CBF" w:rsidRPr="00004618" w:rsidRDefault="009B5CBF" w:rsidP="006F5D97">
    <w:pPr>
      <w:spacing w:line="240" w:lineRule="auto"/>
      <w:jc w:val="right"/>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4"/>
    <w:lvl w:ilvl="0">
      <w:start w:val="1"/>
      <w:numFmt w:val="bullet"/>
      <w:lvlText w:val="-"/>
      <w:lvlJc w:val="left"/>
      <w:pPr>
        <w:ind w:left="0" w:firstLine="0"/>
      </w:pPr>
      <w:rPr>
        <w:rFonts w:ascii="Times New Roman" w:hAnsi="Times New Roman"/>
        <w:b w:val="0"/>
        <w:i/>
        <w:smallCaps w:val="0"/>
        <w:strike w:val="0"/>
        <w:dstrike w:val="0"/>
        <w:color w:val="000000"/>
        <w:spacing w:val="0"/>
        <w:w w:val="100"/>
        <w:position w:val="0"/>
        <w:sz w:val="23"/>
        <w:u w:val="none"/>
        <w:effect w:val="none"/>
      </w:rPr>
    </w:lvl>
    <w:lvl w:ilvl="1">
      <w:start w:val="8"/>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8"/>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8"/>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8"/>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8"/>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8"/>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8"/>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8"/>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1" w15:restartNumberingAfterBreak="0">
    <w:nsid w:val="04711EE3"/>
    <w:multiLevelType w:val="hybridMultilevel"/>
    <w:tmpl w:val="A2D2C510"/>
    <w:lvl w:ilvl="0" w:tplc="70CEF556">
      <w:start w:val="1"/>
      <w:numFmt w:val="bullet"/>
      <w:lvlText w:val=""/>
      <w:lvlJc w:val="left"/>
      <w:pPr>
        <w:ind w:left="720" w:hanging="360"/>
      </w:pPr>
      <w:rPr>
        <w:rFonts w:ascii="Symbol" w:hAnsi="Symbol" w:hint="default"/>
        <w:color w:val="5090C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55848"/>
    <w:multiLevelType w:val="hybridMultilevel"/>
    <w:tmpl w:val="1526A9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A47BA"/>
    <w:multiLevelType w:val="hybridMultilevel"/>
    <w:tmpl w:val="FD3CAA84"/>
    <w:lvl w:ilvl="0" w:tplc="08D6681C">
      <w:start w:val="1"/>
      <w:numFmt w:val="bullet"/>
      <w:lvlText w:val="-"/>
      <w:lvlJc w:val="left"/>
      <w:pPr>
        <w:ind w:left="1800" w:hanging="360"/>
      </w:pPr>
      <w:rPr>
        <w:rFonts w:ascii="Verdana" w:eastAsia="Verdana" w:hAnsi="Verdana" w:cs="Verdana" w:hint="default"/>
        <w:color w:val="000000" w:themeColor="text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D0D6C20"/>
    <w:multiLevelType w:val="hybridMultilevel"/>
    <w:tmpl w:val="93FEF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249CC"/>
    <w:multiLevelType w:val="hybridMultilevel"/>
    <w:tmpl w:val="F5C2CF1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73F89"/>
    <w:multiLevelType w:val="hybridMultilevel"/>
    <w:tmpl w:val="7FB83DEE"/>
    <w:lvl w:ilvl="0" w:tplc="47DE7508">
      <w:start w:val="1"/>
      <w:numFmt w:val="bullet"/>
      <w:lvlText w:val=""/>
      <w:lvlJc w:val="left"/>
      <w:pPr>
        <w:ind w:left="720" w:hanging="360"/>
      </w:pPr>
      <w:rPr>
        <w:rFonts w:ascii="Symbol" w:hAnsi="Symbol" w:hint="default"/>
        <w:color w:val="5090C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B53A7"/>
    <w:multiLevelType w:val="hybridMultilevel"/>
    <w:tmpl w:val="A16C21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0B32860"/>
    <w:multiLevelType w:val="hybridMultilevel"/>
    <w:tmpl w:val="C4AEF930"/>
    <w:lvl w:ilvl="0" w:tplc="AF98061C">
      <w:start w:val="1"/>
      <w:numFmt w:val="bullet"/>
      <w:lvlText w:val=""/>
      <w:lvlJc w:val="left"/>
      <w:pPr>
        <w:ind w:left="720" w:hanging="360"/>
      </w:pPr>
      <w:rPr>
        <w:rFonts w:ascii="Symbol" w:hAnsi="Symbol" w:hint="default"/>
        <w:color w:val="5090CE"/>
      </w:rPr>
    </w:lvl>
    <w:lvl w:ilvl="1" w:tplc="04090003">
      <w:start w:val="1"/>
      <w:numFmt w:val="bullet"/>
      <w:lvlText w:val="o"/>
      <w:lvlJc w:val="left"/>
      <w:pPr>
        <w:ind w:left="1440" w:hanging="360"/>
      </w:pPr>
      <w:rPr>
        <w:rFonts w:ascii="Courier New" w:hAnsi="Courier New" w:cs="Courier New" w:hint="default"/>
      </w:rPr>
    </w:lvl>
    <w:lvl w:ilvl="2" w:tplc="28D6E426">
      <w:start w:val="1"/>
      <w:numFmt w:val="bullet"/>
      <w:lvlText w:val=""/>
      <w:lvlJc w:val="left"/>
      <w:pPr>
        <w:ind w:left="2160" w:hanging="360"/>
      </w:pPr>
      <w:rPr>
        <w:rFonts w:ascii="Wingdings" w:hAnsi="Wingdings" w:hint="default"/>
        <w:color w:val="5090CE"/>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9431B4"/>
    <w:multiLevelType w:val="hybridMultilevel"/>
    <w:tmpl w:val="9306D1C8"/>
    <w:lvl w:ilvl="0" w:tplc="295E8512">
      <w:start w:val="3"/>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A760F"/>
    <w:multiLevelType w:val="hybridMultilevel"/>
    <w:tmpl w:val="65328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E200D3"/>
    <w:multiLevelType w:val="multilevel"/>
    <w:tmpl w:val="ABD455B0"/>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37295D3F"/>
    <w:multiLevelType w:val="multilevel"/>
    <w:tmpl w:val="B1385D58"/>
    <w:lvl w:ilvl="0">
      <w:start w:val="1"/>
      <w:numFmt w:val="bullet"/>
      <w:lvlText w:val="●"/>
      <w:lvlJc w:val="left"/>
      <w:pPr>
        <w:ind w:left="720" w:hanging="360"/>
      </w:pPr>
      <w:rPr>
        <w:rFonts w:ascii="Noto Sans Symbols" w:eastAsia="Noto Sans Symbols" w:hAnsi="Noto Sans Symbols" w:cs="Noto Sans Symbols"/>
        <w:color w:val="5090CE"/>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94843CE"/>
    <w:multiLevelType w:val="multilevel"/>
    <w:tmpl w:val="F9F0328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40B81901"/>
    <w:multiLevelType w:val="hybridMultilevel"/>
    <w:tmpl w:val="983CA96E"/>
    <w:lvl w:ilvl="0" w:tplc="ED72ECB6">
      <w:start w:val="9"/>
      <w:numFmt w:val="bullet"/>
      <w:lvlText w:val="-"/>
      <w:lvlJc w:val="left"/>
      <w:pPr>
        <w:ind w:left="1080" w:hanging="360"/>
      </w:pPr>
      <w:rPr>
        <w:rFonts w:ascii="Verdana" w:eastAsia="Calibri" w:hAnsi="Verdan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4E0046B"/>
    <w:multiLevelType w:val="hybridMultilevel"/>
    <w:tmpl w:val="281E50F6"/>
    <w:lvl w:ilvl="0" w:tplc="830CEA82">
      <w:start w:val="9"/>
      <w:numFmt w:val="bullet"/>
      <w:lvlText w:val="-"/>
      <w:lvlJc w:val="left"/>
      <w:pPr>
        <w:ind w:left="1080" w:hanging="360"/>
      </w:pPr>
      <w:rPr>
        <w:rFonts w:ascii="Verdana" w:eastAsia="Calibri"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8DD1A5A"/>
    <w:multiLevelType w:val="multilevel"/>
    <w:tmpl w:val="2E90C61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4BA8282A"/>
    <w:multiLevelType w:val="hybridMultilevel"/>
    <w:tmpl w:val="D0F83A94"/>
    <w:lvl w:ilvl="0" w:tplc="8B2A5B10">
      <w:start w:val="1"/>
      <w:numFmt w:val="bullet"/>
      <w:lvlText w:val=""/>
      <w:lvlJc w:val="left"/>
      <w:pPr>
        <w:ind w:left="720" w:hanging="360"/>
      </w:pPr>
      <w:rPr>
        <w:rFonts w:ascii="Symbol" w:hAnsi="Symbol" w:hint="default"/>
        <w:color w:val="5090C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011FF8"/>
    <w:multiLevelType w:val="hybridMultilevel"/>
    <w:tmpl w:val="705C0D36"/>
    <w:lvl w:ilvl="0" w:tplc="34EA5FE0">
      <w:start w:val="1"/>
      <w:numFmt w:val="bullet"/>
      <w:lvlText w:val=""/>
      <w:lvlJc w:val="left"/>
      <w:pPr>
        <w:ind w:left="720" w:hanging="360"/>
      </w:pPr>
      <w:rPr>
        <w:rFonts w:ascii="Symbol" w:hAnsi="Symbol" w:hint="default"/>
        <w:color w:val="5090C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82EA1"/>
    <w:multiLevelType w:val="hybridMultilevel"/>
    <w:tmpl w:val="265E67CA"/>
    <w:lvl w:ilvl="0" w:tplc="3DAAF766">
      <w:start w:val="1"/>
      <w:numFmt w:val="bullet"/>
      <w:lvlText w:val=""/>
      <w:lvlJc w:val="left"/>
      <w:pPr>
        <w:ind w:left="720" w:hanging="360"/>
      </w:pPr>
      <w:rPr>
        <w:rFonts w:ascii="Symbol" w:hAnsi="Symbol" w:hint="default"/>
        <w:color w:val="5090C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941563"/>
    <w:multiLevelType w:val="hybridMultilevel"/>
    <w:tmpl w:val="6A4EA3F6"/>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1" w15:restartNumberingAfterBreak="0">
    <w:nsid w:val="54DA7ECE"/>
    <w:multiLevelType w:val="hybridMultilevel"/>
    <w:tmpl w:val="42F65F5C"/>
    <w:lvl w:ilvl="0" w:tplc="C7D6E30E">
      <w:start w:val="1"/>
      <w:numFmt w:val="bullet"/>
      <w:lvlText w:val=""/>
      <w:lvlJc w:val="left"/>
      <w:pPr>
        <w:ind w:left="720" w:hanging="360"/>
      </w:pPr>
      <w:rPr>
        <w:rFonts w:ascii="Symbol" w:hAnsi="Symbol" w:hint="default"/>
        <w:color w:val="5090C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581C9A"/>
    <w:multiLevelType w:val="hybridMultilevel"/>
    <w:tmpl w:val="6CD23E1E"/>
    <w:lvl w:ilvl="0" w:tplc="734A4260">
      <w:start w:val="1"/>
      <w:numFmt w:val="bullet"/>
      <w:lvlText w:val=""/>
      <w:lvlJc w:val="left"/>
      <w:pPr>
        <w:ind w:left="720" w:hanging="360"/>
      </w:pPr>
      <w:rPr>
        <w:rFonts w:ascii="Symbol" w:hAnsi="Symbol" w:cs="Calibri (Body)" w:hint="default"/>
        <w:color w:val="5090C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181B86"/>
    <w:multiLevelType w:val="hybridMultilevel"/>
    <w:tmpl w:val="3F14485C"/>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608A488C"/>
    <w:multiLevelType w:val="hybridMultilevel"/>
    <w:tmpl w:val="D6C6EDE2"/>
    <w:lvl w:ilvl="0" w:tplc="F2D2007E">
      <w:start w:val="1"/>
      <w:numFmt w:val="bullet"/>
      <w:lvlText w:val="o"/>
      <w:lvlJc w:val="left"/>
      <w:pPr>
        <w:ind w:left="1080" w:hanging="360"/>
      </w:pPr>
      <w:rPr>
        <w:rFonts w:ascii="Courier New" w:hAnsi="Courier New" w:cs="Courier New" w:hint="default"/>
        <w:sz w:val="4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0111D8B"/>
    <w:multiLevelType w:val="multilevel"/>
    <w:tmpl w:val="3B601F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2EF070E"/>
    <w:multiLevelType w:val="hybridMultilevel"/>
    <w:tmpl w:val="EBEA200C"/>
    <w:lvl w:ilvl="0" w:tplc="B1E4FEF6">
      <w:start w:val="1"/>
      <w:numFmt w:val="bullet"/>
      <w:lvlText w:val=""/>
      <w:lvlJc w:val="left"/>
      <w:pPr>
        <w:ind w:left="720" w:hanging="360"/>
      </w:pPr>
      <w:rPr>
        <w:rFonts w:ascii="Symbol" w:hAnsi="Symbol" w:hint="default"/>
        <w:color w:val="5090C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811F50"/>
    <w:multiLevelType w:val="hybridMultilevel"/>
    <w:tmpl w:val="CB24BBA0"/>
    <w:lvl w:ilvl="0" w:tplc="B7E08822">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5940AED"/>
    <w:multiLevelType w:val="multilevel"/>
    <w:tmpl w:val="D1567534"/>
    <w:lvl w:ilvl="0">
      <w:start w:val="1"/>
      <w:numFmt w:val="bullet"/>
      <w:lvlText w:val="-"/>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59B0966"/>
    <w:multiLevelType w:val="multilevel"/>
    <w:tmpl w:val="8EA6E7BC"/>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70127DD"/>
    <w:multiLevelType w:val="hybridMultilevel"/>
    <w:tmpl w:val="DA4AE5AC"/>
    <w:lvl w:ilvl="0" w:tplc="90CED9D8">
      <w:start w:val="6"/>
      <w:numFmt w:val="decimal"/>
      <w:lvlText w:val="%1."/>
      <w:lvlJc w:val="left"/>
      <w:pPr>
        <w:ind w:left="1080" w:hanging="360"/>
      </w:pPr>
      <w:rPr>
        <w:rFonts w:hint="default"/>
        <w:b/>
        <w:i w:val="0"/>
        <w:color w:val="auto"/>
        <w:sz w:val="32"/>
        <w:szCs w:val="32"/>
      </w:rPr>
    </w:lvl>
    <w:lvl w:ilvl="1" w:tplc="04090005">
      <w:start w:val="1"/>
      <w:numFmt w:val="bullet"/>
      <w:lvlText w:val=""/>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954BE0"/>
    <w:multiLevelType w:val="hybridMultilevel"/>
    <w:tmpl w:val="140A3D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8E2441C"/>
    <w:multiLevelType w:val="hybridMultilevel"/>
    <w:tmpl w:val="9176F578"/>
    <w:lvl w:ilvl="0" w:tplc="C4B4DAAC">
      <w:start w:val="1"/>
      <w:numFmt w:val="bullet"/>
      <w:lvlText w:val="o"/>
      <w:lvlJc w:val="left"/>
      <w:pPr>
        <w:ind w:left="360" w:hanging="360"/>
      </w:pPr>
      <w:rPr>
        <w:rFonts w:ascii="Courier New" w:hAnsi="Courier New" w:cs="Courier New" w:hint="default"/>
        <w:sz w:val="40"/>
      </w:rPr>
    </w:lvl>
    <w:lvl w:ilvl="1" w:tplc="0409000F">
      <w:start w:val="1"/>
      <w:numFmt w:val="decimal"/>
      <w:lvlText w:val="%2."/>
      <w:lvlJc w:val="left"/>
      <w:pPr>
        <w:ind w:left="1080" w:hanging="360"/>
      </w:pPr>
      <w:rPr>
        <w:rFonts w:hint="default"/>
        <w:b w:val="0"/>
        <w:i w:val="0"/>
        <w:color w:val="auto"/>
        <w:sz w:val="36"/>
        <w:szCs w:val="32"/>
      </w:rPr>
    </w:lvl>
    <w:lvl w:ilvl="2" w:tplc="501EF3B6">
      <w:start w:val="1"/>
      <w:numFmt w:val="bullet"/>
      <w:lvlText w:val=""/>
      <w:lvlJc w:val="left"/>
      <w:pPr>
        <w:ind w:left="1800" w:hanging="360"/>
      </w:pPr>
      <w:rPr>
        <w:rFonts w:ascii="Wingdings" w:hAnsi="Wingdings" w:hint="default"/>
        <w:color w:val="auto"/>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DB310A6"/>
    <w:multiLevelType w:val="hybridMultilevel"/>
    <w:tmpl w:val="CF3836C6"/>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DE91F8C"/>
    <w:multiLevelType w:val="hybridMultilevel"/>
    <w:tmpl w:val="C24A0D32"/>
    <w:lvl w:ilvl="0" w:tplc="AD94826A">
      <w:start w:val="4"/>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265A54"/>
    <w:multiLevelType w:val="hybridMultilevel"/>
    <w:tmpl w:val="78BEAD80"/>
    <w:lvl w:ilvl="0" w:tplc="B4407E26">
      <w:start w:val="1"/>
      <w:numFmt w:val="bullet"/>
      <w:lvlText w:val=""/>
      <w:lvlJc w:val="left"/>
      <w:pPr>
        <w:ind w:left="1080" w:hanging="720"/>
      </w:pPr>
      <w:rPr>
        <w:rFonts w:ascii="Symbol" w:hAnsi="Symbol" w:hint="default"/>
        <w:color w:val="5090C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F23F71"/>
    <w:multiLevelType w:val="multilevel"/>
    <w:tmpl w:val="14DED7FE"/>
    <w:lvl w:ilvl="0">
      <w:start w:val="1"/>
      <w:numFmt w:val="bullet"/>
      <w:lvlText w:val="-"/>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22"/>
  </w:num>
  <w:num w:numId="3">
    <w:abstractNumId w:val="16"/>
  </w:num>
  <w:num w:numId="4">
    <w:abstractNumId w:val="8"/>
  </w:num>
  <w:num w:numId="5">
    <w:abstractNumId w:val="26"/>
  </w:num>
  <w:num w:numId="6">
    <w:abstractNumId w:val="18"/>
  </w:num>
  <w:num w:numId="7">
    <w:abstractNumId w:val="23"/>
  </w:num>
  <w:num w:numId="8">
    <w:abstractNumId w:val="21"/>
  </w:num>
  <w:num w:numId="9">
    <w:abstractNumId w:val="35"/>
  </w:num>
  <w:num w:numId="10">
    <w:abstractNumId w:val="3"/>
  </w:num>
  <w:num w:numId="11">
    <w:abstractNumId w:val="17"/>
  </w:num>
  <w:num w:numId="12">
    <w:abstractNumId w:val="1"/>
  </w:num>
  <w:num w:numId="13">
    <w:abstractNumId w:val="6"/>
  </w:num>
  <w:num w:numId="14">
    <w:abstractNumId w:val="19"/>
  </w:num>
  <w:num w:numId="15">
    <w:abstractNumId w:val="10"/>
  </w:num>
  <w:num w:numId="16">
    <w:abstractNumId w:val="25"/>
  </w:num>
  <w:num w:numId="17">
    <w:abstractNumId w:val="2"/>
  </w:num>
  <w:num w:numId="18">
    <w:abstractNumId w:val="5"/>
  </w:num>
  <w:num w:numId="19">
    <w:abstractNumId w:val="24"/>
  </w:num>
  <w:num w:numId="20">
    <w:abstractNumId w:val="32"/>
  </w:num>
  <w:num w:numId="21">
    <w:abstractNumId w:val="33"/>
  </w:num>
  <w:num w:numId="22">
    <w:abstractNumId w:val="30"/>
  </w:num>
  <w:num w:numId="23">
    <w:abstractNumId w:val="20"/>
  </w:num>
  <w:num w:numId="24">
    <w:abstractNumId w:val="27"/>
  </w:num>
  <w:num w:numId="25">
    <w:abstractNumId w:val="34"/>
  </w:num>
  <w:num w:numId="26">
    <w:abstractNumId w:val="15"/>
  </w:num>
  <w:num w:numId="27">
    <w:abstractNumId w:val="14"/>
  </w:num>
  <w:num w:numId="28">
    <w:abstractNumId w:val="9"/>
  </w:num>
  <w:num w:numId="29">
    <w:abstractNumId w:val="13"/>
  </w:num>
  <w:num w:numId="30">
    <w:abstractNumId w:val="4"/>
  </w:num>
  <w:num w:numId="31">
    <w:abstractNumId w:val="11"/>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35">
    <w:abstractNumId w:val="7"/>
  </w:num>
  <w:num w:numId="36">
    <w:abstractNumId w:val="31"/>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3AC"/>
    <w:rsid w:val="00016AA2"/>
    <w:rsid w:val="000277C4"/>
    <w:rsid w:val="00027FFC"/>
    <w:rsid w:val="000309B4"/>
    <w:rsid w:val="0007162C"/>
    <w:rsid w:val="000B22FD"/>
    <w:rsid w:val="000D01D2"/>
    <w:rsid w:val="000F3EAE"/>
    <w:rsid w:val="00121B2E"/>
    <w:rsid w:val="00146BC5"/>
    <w:rsid w:val="001644A3"/>
    <w:rsid w:val="00173C73"/>
    <w:rsid w:val="001A590D"/>
    <w:rsid w:val="001A5C9C"/>
    <w:rsid w:val="001B734F"/>
    <w:rsid w:val="001C6E97"/>
    <w:rsid w:val="001E0932"/>
    <w:rsid w:val="00216E98"/>
    <w:rsid w:val="002173C0"/>
    <w:rsid w:val="00224D67"/>
    <w:rsid w:val="0023077F"/>
    <w:rsid w:val="00241A3C"/>
    <w:rsid w:val="00242604"/>
    <w:rsid w:val="00272BF8"/>
    <w:rsid w:val="00290511"/>
    <w:rsid w:val="002C5AF0"/>
    <w:rsid w:val="002E4548"/>
    <w:rsid w:val="002F058C"/>
    <w:rsid w:val="00302544"/>
    <w:rsid w:val="003128B5"/>
    <w:rsid w:val="003154FE"/>
    <w:rsid w:val="003171C1"/>
    <w:rsid w:val="00324183"/>
    <w:rsid w:val="003244CF"/>
    <w:rsid w:val="003F2433"/>
    <w:rsid w:val="00406B5D"/>
    <w:rsid w:val="00413914"/>
    <w:rsid w:val="004223F6"/>
    <w:rsid w:val="0043178A"/>
    <w:rsid w:val="00467284"/>
    <w:rsid w:val="004734A0"/>
    <w:rsid w:val="0047537D"/>
    <w:rsid w:val="00480042"/>
    <w:rsid w:val="004A67D2"/>
    <w:rsid w:val="004E334D"/>
    <w:rsid w:val="00531245"/>
    <w:rsid w:val="005416B7"/>
    <w:rsid w:val="00544645"/>
    <w:rsid w:val="005514E8"/>
    <w:rsid w:val="005923BA"/>
    <w:rsid w:val="005B0085"/>
    <w:rsid w:val="005B441A"/>
    <w:rsid w:val="005B48C1"/>
    <w:rsid w:val="005B4C0A"/>
    <w:rsid w:val="005B6EE8"/>
    <w:rsid w:val="005C3A75"/>
    <w:rsid w:val="005D05B4"/>
    <w:rsid w:val="005D0DD7"/>
    <w:rsid w:val="005E46FC"/>
    <w:rsid w:val="00612004"/>
    <w:rsid w:val="006309A9"/>
    <w:rsid w:val="006323BF"/>
    <w:rsid w:val="00677560"/>
    <w:rsid w:val="00683688"/>
    <w:rsid w:val="006A5547"/>
    <w:rsid w:val="006B620D"/>
    <w:rsid w:val="006B7F78"/>
    <w:rsid w:val="006C629F"/>
    <w:rsid w:val="006D468B"/>
    <w:rsid w:val="006F5D97"/>
    <w:rsid w:val="007010A4"/>
    <w:rsid w:val="00707550"/>
    <w:rsid w:val="0071767D"/>
    <w:rsid w:val="00722C1C"/>
    <w:rsid w:val="0072496F"/>
    <w:rsid w:val="007460F7"/>
    <w:rsid w:val="00765CDB"/>
    <w:rsid w:val="00772D14"/>
    <w:rsid w:val="007746F2"/>
    <w:rsid w:val="00787D05"/>
    <w:rsid w:val="00796234"/>
    <w:rsid w:val="007C338C"/>
    <w:rsid w:val="007D4912"/>
    <w:rsid w:val="007D6DCF"/>
    <w:rsid w:val="007E30D2"/>
    <w:rsid w:val="007F2163"/>
    <w:rsid w:val="007F35D5"/>
    <w:rsid w:val="00800BC5"/>
    <w:rsid w:val="00801E4A"/>
    <w:rsid w:val="0082764F"/>
    <w:rsid w:val="00830DB5"/>
    <w:rsid w:val="00860217"/>
    <w:rsid w:val="00861A0C"/>
    <w:rsid w:val="00880710"/>
    <w:rsid w:val="008833CF"/>
    <w:rsid w:val="008C0154"/>
    <w:rsid w:val="008C4C36"/>
    <w:rsid w:val="008F04D4"/>
    <w:rsid w:val="008F2200"/>
    <w:rsid w:val="009251F1"/>
    <w:rsid w:val="00943C31"/>
    <w:rsid w:val="009B1DCE"/>
    <w:rsid w:val="009B5CBF"/>
    <w:rsid w:val="009D2586"/>
    <w:rsid w:val="009E258C"/>
    <w:rsid w:val="00A007EB"/>
    <w:rsid w:val="00A276C4"/>
    <w:rsid w:val="00A37C69"/>
    <w:rsid w:val="00A52696"/>
    <w:rsid w:val="00A844E4"/>
    <w:rsid w:val="00AA135F"/>
    <w:rsid w:val="00AB5C11"/>
    <w:rsid w:val="00AC5745"/>
    <w:rsid w:val="00AE0993"/>
    <w:rsid w:val="00B1526A"/>
    <w:rsid w:val="00B20661"/>
    <w:rsid w:val="00B354F0"/>
    <w:rsid w:val="00B50124"/>
    <w:rsid w:val="00B52CBF"/>
    <w:rsid w:val="00B556C5"/>
    <w:rsid w:val="00B758FB"/>
    <w:rsid w:val="00BC3F07"/>
    <w:rsid w:val="00BE2874"/>
    <w:rsid w:val="00BF18E9"/>
    <w:rsid w:val="00C4051A"/>
    <w:rsid w:val="00C548EC"/>
    <w:rsid w:val="00C660F0"/>
    <w:rsid w:val="00C71F94"/>
    <w:rsid w:val="00C81564"/>
    <w:rsid w:val="00CC35BC"/>
    <w:rsid w:val="00CD68F0"/>
    <w:rsid w:val="00CF79E8"/>
    <w:rsid w:val="00D03510"/>
    <w:rsid w:val="00D31305"/>
    <w:rsid w:val="00D70D18"/>
    <w:rsid w:val="00D77DA0"/>
    <w:rsid w:val="00DD5721"/>
    <w:rsid w:val="00DE0A8E"/>
    <w:rsid w:val="00DE4E3E"/>
    <w:rsid w:val="00DF6E6A"/>
    <w:rsid w:val="00E27B00"/>
    <w:rsid w:val="00E51CD0"/>
    <w:rsid w:val="00E54B0D"/>
    <w:rsid w:val="00E94CCF"/>
    <w:rsid w:val="00EA3740"/>
    <w:rsid w:val="00EA4684"/>
    <w:rsid w:val="00EB6267"/>
    <w:rsid w:val="00ED7F08"/>
    <w:rsid w:val="00EE7F8A"/>
    <w:rsid w:val="00EF50C1"/>
    <w:rsid w:val="00F325E0"/>
    <w:rsid w:val="00F42910"/>
    <w:rsid w:val="00F553AC"/>
    <w:rsid w:val="00F74E0C"/>
    <w:rsid w:val="00FB42EF"/>
    <w:rsid w:val="00FB6E6A"/>
    <w:rsid w:val="00FC3E32"/>
    <w:rsid w:val="00FD233B"/>
    <w:rsid w:val="00FD4978"/>
    <w:rsid w:val="00FE07C2"/>
    <w:rsid w:val="00FF3AC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34CF0"/>
  <w15:chartTrackingRefBased/>
  <w15:docId w15:val="{782B60A9-2FE5-1C4E-974F-F4B6D3ACD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53AC"/>
    <w:pPr>
      <w:spacing w:line="276" w:lineRule="auto"/>
    </w:pPr>
    <w:rPr>
      <w:rFonts w:ascii="Arial" w:eastAsia="Arial" w:hAnsi="Arial" w:cs="Arial"/>
      <w:sz w:val="22"/>
      <w:szCs w:val="22"/>
    </w:rPr>
  </w:style>
  <w:style w:type="paragraph" w:styleId="Heading1">
    <w:name w:val="heading 1"/>
    <w:basedOn w:val="Normal"/>
    <w:next w:val="Normal"/>
    <w:link w:val="Heading1Char"/>
    <w:uiPriority w:val="9"/>
    <w:qFormat/>
    <w:rsid w:val="00F553AC"/>
    <w:pPr>
      <w:keepNext/>
      <w:keepLines/>
      <w:spacing w:before="400" w:after="120"/>
      <w:outlineLvl w:val="0"/>
    </w:pPr>
    <w:rPr>
      <w:b/>
      <w:sz w:val="40"/>
      <w:szCs w:val="40"/>
    </w:rPr>
  </w:style>
  <w:style w:type="paragraph" w:styleId="Heading2">
    <w:name w:val="heading 2"/>
    <w:basedOn w:val="Normal"/>
    <w:next w:val="Normal"/>
    <w:link w:val="Heading2Char"/>
    <w:uiPriority w:val="9"/>
    <w:semiHidden/>
    <w:unhideWhenUsed/>
    <w:qFormat/>
    <w:rsid w:val="006309A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272B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3AC"/>
    <w:rPr>
      <w:rFonts w:ascii="Arial" w:eastAsia="Arial" w:hAnsi="Arial" w:cs="Arial"/>
      <w:b/>
      <w:sz w:val="40"/>
      <w:szCs w:val="40"/>
    </w:rPr>
  </w:style>
  <w:style w:type="paragraph" w:styleId="FootnoteText">
    <w:name w:val="footnote text"/>
    <w:aliases w:val="Lábjegyzet-szöveg,Tegn1,Tegn1 Char,Char Char Char,Footnote Text Char1 Char,Footnote Text Char2 Char Char,Footnote Text Char Char2 Char Char,Footnote Text Char1 Char Char Char,Footnote Text Char Char Char Char Char,ft,Podrozdział,Char,fn"/>
    <w:basedOn w:val="Normal"/>
    <w:link w:val="FootnoteTextChar"/>
    <w:uiPriority w:val="99"/>
    <w:unhideWhenUsed/>
    <w:qFormat/>
    <w:rsid w:val="00F553AC"/>
    <w:pPr>
      <w:spacing w:line="240" w:lineRule="auto"/>
    </w:pPr>
    <w:rPr>
      <w:sz w:val="20"/>
      <w:szCs w:val="20"/>
    </w:rPr>
  </w:style>
  <w:style w:type="character" w:customStyle="1" w:styleId="FootnoteTextChar">
    <w:name w:val="Footnote Text Char"/>
    <w:aliases w:val="Lábjegyzet-szöveg Char,Tegn1 Char1,Tegn1 Char Char,Char Char Char Char,Footnote Text Char1 Char Char,Footnote Text Char2 Char Char Char,Footnote Text Char Char2 Char Char Char,Footnote Text Char1 Char Char Char Char,ft Char,Char Char"/>
    <w:basedOn w:val="DefaultParagraphFont"/>
    <w:link w:val="FootnoteText"/>
    <w:uiPriority w:val="99"/>
    <w:rsid w:val="00F553AC"/>
    <w:rPr>
      <w:rFonts w:ascii="Arial" w:eastAsia="Arial" w:hAnsi="Arial" w:cs="Arial"/>
      <w:sz w:val="20"/>
      <w:szCs w:val="20"/>
    </w:rPr>
  </w:style>
  <w:style w:type="character" w:styleId="FootnoteReference">
    <w:name w:val="footnote reference"/>
    <w:aliases w:val="ftref,Footnote Reference Superscript,BVI fnr,16 Point,Superscript 6 Point,Footnote Reference Char Char Char,Carattere Char Carattere Carattere Char Carattere Char Carattere Char Char Char1 Char,4_G,RSC_WP (footnote reference),16 Poin"/>
    <w:basedOn w:val="DefaultParagraphFont"/>
    <w:link w:val="Char2"/>
    <w:unhideWhenUsed/>
    <w:qFormat/>
    <w:rsid w:val="00F553AC"/>
    <w:rPr>
      <w:vertAlign w:val="superscript"/>
    </w:rPr>
  </w:style>
  <w:style w:type="paragraph" w:customStyle="1" w:styleId="Char2">
    <w:name w:val="Char2"/>
    <w:basedOn w:val="Normal"/>
    <w:link w:val="FootnoteReference"/>
    <w:uiPriority w:val="99"/>
    <w:rsid w:val="00F553AC"/>
    <w:pPr>
      <w:spacing w:after="160" w:line="240" w:lineRule="exact"/>
      <w:jc w:val="both"/>
    </w:pPr>
    <w:rPr>
      <w:rFonts w:asciiTheme="minorHAnsi" w:eastAsiaTheme="minorHAnsi" w:hAnsiTheme="minorHAnsi" w:cstheme="minorBidi"/>
      <w:sz w:val="24"/>
      <w:szCs w:val="24"/>
      <w:vertAlign w:val="superscript"/>
    </w:rPr>
  </w:style>
  <w:style w:type="character" w:styleId="Hyperlink">
    <w:name w:val="Hyperlink"/>
    <w:basedOn w:val="DefaultParagraphFont"/>
    <w:uiPriority w:val="99"/>
    <w:unhideWhenUsed/>
    <w:rsid w:val="00F553AC"/>
    <w:rPr>
      <w:color w:val="0563C1" w:themeColor="hyperlink"/>
      <w:u w:val="single"/>
    </w:rPr>
  </w:style>
  <w:style w:type="paragraph" w:styleId="ListParagraph">
    <w:name w:val="List Paragraph"/>
    <w:aliases w:val="Bullets,WB Para,Lapis Bulleted List,Dot pt,F5 List Paragraph,No Spacing1,List Paragraph Char Char Char,Indicator Text,Numbered Para 1,Bullet 1,List Paragraph12,Bullet Points,MAIN CONTENT,L,List Paragraph (numbered (a)),List Paragraph1,3"/>
    <w:basedOn w:val="Normal"/>
    <w:link w:val="ListParagraphChar"/>
    <w:uiPriority w:val="34"/>
    <w:qFormat/>
    <w:rsid w:val="00F553AC"/>
    <w:pPr>
      <w:ind w:left="720"/>
      <w:contextualSpacing/>
      <w:jc w:val="both"/>
    </w:pPr>
    <w:rPr>
      <w:lang w:val="en"/>
    </w:rPr>
  </w:style>
  <w:style w:type="character" w:customStyle="1" w:styleId="ListParagraphChar">
    <w:name w:val="List Paragraph Char"/>
    <w:aliases w:val="Bullets Char,WB Para Char,Lapis Bulleted List Char,Dot pt Char,F5 List Paragraph Char,No Spacing1 Char,List Paragraph Char Char Char Char,Indicator Text Char,Numbered Para 1 Char,Bullet 1 Char,List Paragraph12 Char,Bullet Points Char"/>
    <w:basedOn w:val="DefaultParagraphFont"/>
    <w:link w:val="ListParagraph"/>
    <w:uiPriority w:val="34"/>
    <w:qFormat/>
    <w:locked/>
    <w:rsid w:val="00F553AC"/>
    <w:rPr>
      <w:rFonts w:ascii="Arial" w:eastAsia="Arial" w:hAnsi="Arial" w:cs="Arial"/>
      <w:sz w:val="22"/>
      <w:szCs w:val="22"/>
      <w:lang w:val="en"/>
    </w:rPr>
  </w:style>
  <w:style w:type="paragraph" w:styleId="BalloonText">
    <w:name w:val="Balloon Text"/>
    <w:basedOn w:val="Normal"/>
    <w:link w:val="BalloonTextChar"/>
    <w:uiPriority w:val="99"/>
    <w:semiHidden/>
    <w:unhideWhenUsed/>
    <w:rsid w:val="0071767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1767D"/>
    <w:rPr>
      <w:rFonts w:ascii="Times New Roman" w:eastAsia="Arial" w:hAnsi="Times New Roman" w:cs="Times New Roman"/>
      <w:sz w:val="18"/>
      <w:szCs w:val="18"/>
    </w:rPr>
  </w:style>
  <w:style w:type="paragraph" w:styleId="Header">
    <w:name w:val="header"/>
    <w:basedOn w:val="Normal"/>
    <w:link w:val="HeaderChar"/>
    <w:uiPriority w:val="99"/>
    <w:unhideWhenUsed/>
    <w:rsid w:val="00531245"/>
    <w:pPr>
      <w:tabs>
        <w:tab w:val="center" w:pos="4680"/>
        <w:tab w:val="right" w:pos="9360"/>
      </w:tabs>
      <w:spacing w:line="240" w:lineRule="auto"/>
    </w:pPr>
  </w:style>
  <w:style w:type="character" w:customStyle="1" w:styleId="HeaderChar">
    <w:name w:val="Header Char"/>
    <w:basedOn w:val="DefaultParagraphFont"/>
    <w:link w:val="Header"/>
    <w:uiPriority w:val="99"/>
    <w:rsid w:val="00531245"/>
    <w:rPr>
      <w:rFonts w:ascii="Arial" w:eastAsia="Arial" w:hAnsi="Arial" w:cs="Arial"/>
      <w:sz w:val="22"/>
      <w:szCs w:val="22"/>
    </w:rPr>
  </w:style>
  <w:style w:type="paragraph" w:styleId="Footer">
    <w:name w:val="footer"/>
    <w:basedOn w:val="Normal"/>
    <w:link w:val="FooterChar"/>
    <w:uiPriority w:val="99"/>
    <w:unhideWhenUsed/>
    <w:rsid w:val="00531245"/>
    <w:pPr>
      <w:tabs>
        <w:tab w:val="center" w:pos="4680"/>
        <w:tab w:val="right" w:pos="9360"/>
      </w:tabs>
      <w:spacing w:line="240" w:lineRule="auto"/>
    </w:pPr>
  </w:style>
  <w:style w:type="character" w:customStyle="1" w:styleId="FooterChar">
    <w:name w:val="Footer Char"/>
    <w:basedOn w:val="DefaultParagraphFont"/>
    <w:link w:val="Footer"/>
    <w:uiPriority w:val="99"/>
    <w:rsid w:val="00531245"/>
    <w:rPr>
      <w:rFonts w:ascii="Arial" w:eastAsia="Arial" w:hAnsi="Arial" w:cs="Arial"/>
      <w:sz w:val="22"/>
      <w:szCs w:val="22"/>
    </w:rPr>
  </w:style>
  <w:style w:type="character" w:styleId="PageNumber">
    <w:name w:val="page number"/>
    <w:basedOn w:val="DefaultParagraphFont"/>
    <w:uiPriority w:val="99"/>
    <w:semiHidden/>
    <w:unhideWhenUsed/>
    <w:rsid w:val="00531245"/>
  </w:style>
  <w:style w:type="paragraph" w:styleId="NoSpacing">
    <w:name w:val="No Spacing"/>
    <w:link w:val="NoSpacingChar"/>
    <w:uiPriority w:val="1"/>
    <w:qFormat/>
    <w:rsid w:val="002E4548"/>
    <w:rPr>
      <w:rFonts w:eastAsiaTheme="minorEastAsia"/>
      <w:sz w:val="22"/>
      <w:szCs w:val="22"/>
      <w:lang w:eastAsia="zh-CN"/>
    </w:rPr>
  </w:style>
  <w:style w:type="character" w:customStyle="1" w:styleId="NoSpacingChar">
    <w:name w:val="No Spacing Char"/>
    <w:basedOn w:val="DefaultParagraphFont"/>
    <w:link w:val="NoSpacing"/>
    <w:uiPriority w:val="1"/>
    <w:rsid w:val="002E4548"/>
    <w:rPr>
      <w:rFonts w:eastAsiaTheme="minorEastAsia"/>
      <w:sz w:val="22"/>
      <w:szCs w:val="22"/>
      <w:lang w:eastAsia="zh-CN"/>
    </w:rPr>
  </w:style>
  <w:style w:type="paragraph" w:customStyle="1" w:styleId="xmsonormal">
    <w:name w:val="x_msonormal"/>
    <w:basedOn w:val="Normal"/>
    <w:rsid w:val="00272BF8"/>
    <w:pPr>
      <w:spacing w:line="240" w:lineRule="auto"/>
    </w:pPr>
    <w:rPr>
      <w:rFonts w:ascii="Calibri" w:eastAsiaTheme="minorHAnsi" w:hAnsi="Calibri" w:cs="Calibri"/>
    </w:rPr>
  </w:style>
  <w:style w:type="paragraph" w:customStyle="1" w:styleId="xmsolistparagraph">
    <w:name w:val="x_msolistparagraph"/>
    <w:basedOn w:val="Normal"/>
    <w:rsid w:val="00272BF8"/>
    <w:pPr>
      <w:ind w:left="720"/>
      <w:jc w:val="both"/>
    </w:pPr>
    <w:rPr>
      <w:rFonts w:eastAsiaTheme="minorHAnsi"/>
    </w:rPr>
  </w:style>
  <w:style w:type="character" w:customStyle="1" w:styleId="xmsofootnotereference">
    <w:name w:val="x_msofootnotereference"/>
    <w:basedOn w:val="DefaultParagraphFont"/>
    <w:rsid w:val="00272BF8"/>
    <w:rPr>
      <w:vertAlign w:val="superscript"/>
    </w:rPr>
  </w:style>
  <w:style w:type="character" w:customStyle="1" w:styleId="Heading4Char">
    <w:name w:val="Heading 4 Char"/>
    <w:basedOn w:val="DefaultParagraphFont"/>
    <w:link w:val="Heading4"/>
    <w:uiPriority w:val="9"/>
    <w:rsid w:val="00272BF8"/>
    <w:rPr>
      <w:rFonts w:asciiTheme="majorHAnsi" w:eastAsiaTheme="majorEastAsia" w:hAnsiTheme="majorHAnsi" w:cstheme="majorBidi"/>
      <w:i/>
      <w:iCs/>
      <w:color w:val="2F5496" w:themeColor="accent1" w:themeShade="BF"/>
      <w:sz w:val="22"/>
      <w:szCs w:val="22"/>
    </w:rPr>
  </w:style>
  <w:style w:type="numbering" w:customStyle="1" w:styleId="NoList1">
    <w:name w:val="No List1"/>
    <w:next w:val="NoList"/>
    <w:uiPriority w:val="99"/>
    <w:semiHidden/>
    <w:unhideWhenUsed/>
    <w:rsid w:val="00272BF8"/>
  </w:style>
  <w:style w:type="character" w:styleId="CommentReference">
    <w:name w:val="annotation reference"/>
    <w:uiPriority w:val="99"/>
    <w:semiHidden/>
    <w:unhideWhenUsed/>
    <w:rsid w:val="00272BF8"/>
    <w:rPr>
      <w:sz w:val="16"/>
      <w:szCs w:val="16"/>
    </w:rPr>
  </w:style>
  <w:style w:type="paragraph" w:styleId="CommentText">
    <w:name w:val="annotation text"/>
    <w:basedOn w:val="Normal"/>
    <w:link w:val="CommentTextChar"/>
    <w:uiPriority w:val="99"/>
    <w:unhideWhenUsed/>
    <w:rsid w:val="00272BF8"/>
    <w:pPr>
      <w:spacing w:after="200"/>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272BF8"/>
    <w:rPr>
      <w:rFonts w:ascii="Calibri" w:eastAsia="Calibri" w:hAnsi="Calibri" w:cs="Times New Roman"/>
      <w:sz w:val="20"/>
      <w:szCs w:val="20"/>
    </w:rPr>
  </w:style>
  <w:style w:type="table" w:styleId="TableGrid">
    <w:name w:val="Table Grid"/>
    <w:basedOn w:val="TableNormal"/>
    <w:uiPriority w:val="59"/>
    <w:rsid w:val="00272BF8"/>
    <w:rPr>
      <w:rFonts w:ascii="Verdana" w:hAnsi="Verdana"/>
      <w:color w:val="1F497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72BF8"/>
    <w:pPr>
      <w:spacing w:line="240" w:lineRule="auto"/>
    </w:pPr>
    <w:rPr>
      <w:b/>
      <w:bCs/>
    </w:rPr>
  </w:style>
  <w:style w:type="character" w:customStyle="1" w:styleId="CommentSubjectChar">
    <w:name w:val="Comment Subject Char"/>
    <w:basedOn w:val="CommentTextChar"/>
    <w:link w:val="CommentSubject"/>
    <w:uiPriority w:val="99"/>
    <w:semiHidden/>
    <w:rsid w:val="00272BF8"/>
    <w:rPr>
      <w:rFonts w:ascii="Calibri" w:eastAsia="Calibri" w:hAnsi="Calibri" w:cs="Times New Roman"/>
      <w:b/>
      <w:bCs/>
      <w:sz w:val="20"/>
      <w:szCs w:val="20"/>
    </w:rPr>
  </w:style>
  <w:style w:type="character" w:customStyle="1" w:styleId="Corpsdutexte">
    <w:name w:val="Corps du texte_"/>
    <w:link w:val="Corpsdutexte1"/>
    <w:uiPriority w:val="99"/>
    <w:locked/>
    <w:rsid w:val="00272BF8"/>
    <w:rPr>
      <w:sz w:val="23"/>
      <w:szCs w:val="23"/>
      <w:shd w:val="clear" w:color="auto" w:fill="FFFFFF"/>
    </w:rPr>
  </w:style>
  <w:style w:type="paragraph" w:customStyle="1" w:styleId="Corpsdutexte1">
    <w:name w:val="Corps du texte1"/>
    <w:basedOn w:val="Normal"/>
    <w:link w:val="Corpsdutexte"/>
    <w:uiPriority w:val="99"/>
    <w:rsid w:val="00272BF8"/>
    <w:pPr>
      <w:widowControl w:val="0"/>
      <w:shd w:val="clear" w:color="auto" w:fill="FFFFFF"/>
      <w:spacing w:before="180" w:after="300" w:line="240" w:lineRule="atLeast"/>
      <w:ind w:hanging="360"/>
      <w:jc w:val="center"/>
    </w:pPr>
    <w:rPr>
      <w:rFonts w:asciiTheme="minorHAnsi" w:eastAsiaTheme="minorHAnsi" w:hAnsiTheme="minorHAnsi" w:cstheme="minorBidi"/>
      <w:sz w:val="23"/>
      <w:szCs w:val="23"/>
    </w:rPr>
  </w:style>
  <w:style w:type="character" w:customStyle="1" w:styleId="En-tte5">
    <w:name w:val="En-tête #5_"/>
    <w:link w:val="En-tte50"/>
    <w:uiPriority w:val="99"/>
    <w:locked/>
    <w:rsid w:val="00272BF8"/>
    <w:rPr>
      <w:b/>
      <w:bCs/>
      <w:sz w:val="22"/>
      <w:szCs w:val="22"/>
      <w:shd w:val="clear" w:color="auto" w:fill="FFFFFF"/>
    </w:rPr>
  </w:style>
  <w:style w:type="paragraph" w:customStyle="1" w:styleId="En-tte50">
    <w:name w:val="En-tête #5"/>
    <w:basedOn w:val="Normal"/>
    <w:link w:val="En-tte5"/>
    <w:uiPriority w:val="99"/>
    <w:rsid w:val="00272BF8"/>
    <w:pPr>
      <w:widowControl w:val="0"/>
      <w:shd w:val="clear" w:color="auto" w:fill="FFFFFF"/>
      <w:spacing w:before="480" w:after="180" w:line="240" w:lineRule="atLeast"/>
      <w:jc w:val="both"/>
      <w:outlineLvl w:val="4"/>
    </w:pPr>
    <w:rPr>
      <w:rFonts w:asciiTheme="minorHAnsi" w:eastAsiaTheme="minorHAnsi" w:hAnsiTheme="minorHAnsi" w:cstheme="minorBidi"/>
      <w:b/>
      <w:bCs/>
    </w:rPr>
  </w:style>
  <w:style w:type="character" w:customStyle="1" w:styleId="Corpsdutexte5">
    <w:name w:val="Corps du texte (5)_"/>
    <w:link w:val="Corpsdutexte51"/>
    <w:uiPriority w:val="99"/>
    <w:locked/>
    <w:rsid w:val="00272BF8"/>
    <w:rPr>
      <w:i/>
      <w:iCs/>
      <w:sz w:val="23"/>
      <w:szCs w:val="23"/>
      <w:shd w:val="clear" w:color="auto" w:fill="FFFFFF"/>
    </w:rPr>
  </w:style>
  <w:style w:type="paragraph" w:customStyle="1" w:styleId="Corpsdutexte51">
    <w:name w:val="Corps du texte (5)1"/>
    <w:basedOn w:val="Normal"/>
    <w:link w:val="Corpsdutexte5"/>
    <w:uiPriority w:val="99"/>
    <w:rsid w:val="00272BF8"/>
    <w:pPr>
      <w:widowControl w:val="0"/>
      <w:shd w:val="clear" w:color="auto" w:fill="FFFFFF"/>
      <w:spacing w:before="240" w:after="360" w:line="240" w:lineRule="atLeast"/>
      <w:ind w:hanging="360"/>
      <w:jc w:val="both"/>
    </w:pPr>
    <w:rPr>
      <w:rFonts w:asciiTheme="minorHAnsi" w:eastAsiaTheme="minorHAnsi" w:hAnsiTheme="minorHAnsi" w:cstheme="minorBidi"/>
      <w:i/>
      <w:iCs/>
      <w:sz w:val="23"/>
      <w:szCs w:val="23"/>
    </w:rPr>
  </w:style>
  <w:style w:type="character" w:customStyle="1" w:styleId="Corpsdutexte9">
    <w:name w:val="Corps du texte (9)_"/>
    <w:link w:val="Corpsdutexte90"/>
    <w:uiPriority w:val="99"/>
    <w:locked/>
    <w:rsid w:val="00272BF8"/>
    <w:rPr>
      <w:b/>
      <w:bCs/>
      <w:sz w:val="22"/>
      <w:szCs w:val="22"/>
      <w:shd w:val="clear" w:color="auto" w:fill="FFFFFF"/>
    </w:rPr>
  </w:style>
  <w:style w:type="paragraph" w:customStyle="1" w:styleId="Corpsdutexte90">
    <w:name w:val="Corps du texte (9)"/>
    <w:basedOn w:val="Normal"/>
    <w:link w:val="Corpsdutexte9"/>
    <w:uiPriority w:val="99"/>
    <w:rsid w:val="00272BF8"/>
    <w:pPr>
      <w:widowControl w:val="0"/>
      <w:shd w:val="clear" w:color="auto" w:fill="FFFFFF"/>
      <w:spacing w:line="240" w:lineRule="atLeast"/>
    </w:pPr>
    <w:rPr>
      <w:rFonts w:asciiTheme="minorHAnsi" w:eastAsiaTheme="minorHAnsi" w:hAnsiTheme="minorHAnsi" w:cstheme="minorBidi"/>
      <w:b/>
      <w:bCs/>
    </w:rPr>
  </w:style>
  <w:style w:type="character" w:customStyle="1" w:styleId="Corpsdutexte5NonItalique">
    <w:name w:val="Corps du texte (5) + Non Italique"/>
    <w:uiPriority w:val="99"/>
    <w:rsid w:val="00272BF8"/>
    <w:rPr>
      <w:i w:val="0"/>
      <w:iCs w:val="0"/>
      <w:sz w:val="23"/>
      <w:szCs w:val="23"/>
      <w:shd w:val="clear" w:color="auto" w:fill="FFFFFF"/>
    </w:rPr>
  </w:style>
  <w:style w:type="character" w:customStyle="1" w:styleId="Corpsdutexte5NonItalique4">
    <w:name w:val="Corps du texte (5) + Non Italique4"/>
    <w:uiPriority w:val="99"/>
    <w:rsid w:val="00272BF8"/>
    <w:rPr>
      <w:i w:val="0"/>
      <w:iCs w:val="0"/>
      <w:sz w:val="23"/>
      <w:szCs w:val="23"/>
      <w:shd w:val="clear" w:color="auto" w:fill="FFFFFF"/>
    </w:rPr>
  </w:style>
  <w:style w:type="character" w:customStyle="1" w:styleId="Corpsdutexte5NonItalique3">
    <w:name w:val="Corps du texte (5) + Non Italique3"/>
    <w:uiPriority w:val="99"/>
    <w:rsid w:val="00272BF8"/>
    <w:rPr>
      <w:i w:val="0"/>
      <w:iCs w:val="0"/>
      <w:sz w:val="23"/>
      <w:szCs w:val="23"/>
      <w:shd w:val="clear" w:color="auto" w:fill="FFFFFF"/>
    </w:rPr>
  </w:style>
  <w:style w:type="paragraph" w:styleId="PlainText">
    <w:name w:val="Plain Text"/>
    <w:basedOn w:val="Normal"/>
    <w:link w:val="PlainTextChar"/>
    <w:uiPriority w:val="99"/>
    <w:semiHidden/>
    <w:unhideWhenUsed/>
    <w:rsid w:val="00272BF8"/>
    <w:pPr>
      <w:spacing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272BF8"/>
    <w:rPr>
      <w:rFonts w:ascii="Calibri" w:hAnsi="Calibri"/>
      <w:sz w:val="22"/>
      <w:szCs w:val="21"/>
    </w:rPr>
  </w:style>
  <w:style w:type="character" w:styleId="UnresolvedMention">
    <w:name w:val="Unresolved Mention"/>
    <w:basedOn w:val="DefaultParagraphFont"/>
    <w:uiPriority w:val="99"/>
    <w:semiHidden/>
    <w:unhideWhenUsed/>
    <w:rsid w:val="00272BF8"/>
    <w:rPr>
      <w:color w:val="605E5C"/>
      <w:shd w:val="clear" w:color="auto" w:fill="E1DFDD"/>
    </w:rPr>
  </w:style>
  <w:style w:type="paragraph" w:customStyle="1" w:styleId="Pa12">
    <w:name w:val="Pa12"/>
    <w:basedOn w:val="Normal"/>
    <w:next w:val="Normal"/>
    <w:uiPriority w:val="99"/>
    <w:rsid w:val="00272BF8"/>
    <w:pPr>
      <w:autoSpaceDE w:val="0"/>
      <w:autoSpaceDN w:val="0"/>
      <w:adjustRightInd w:val="0"/>
      <w:spacing w:line="191" w:lineRule="atLeast"/>
    </w:pPr>
    <w:rPr>
      <w:rFonts w:ascii="Myriad Pro" w:eastAsiaTheme="minorHAnsi" w:hAnsi="Myriad Pro" w:cstheme="minorBidi"/>
      <w:color w:val="1F497D"/>
      <w:sz w:val="24"/>
      <w:szCs w:val="24"/>
    </w:rPr>
  </w:style>
  <w:style w:type="character" w:customStyle="1" w:styleId="A17">
    <w:name w:val="A17"/>
    <w:uiPriority w:val="99"/>
    <w:rsid w:val="00272BF8"/>
    <w:rPr>
      <w:rFonts w:cs="Myriad Pro"/>
      <w:color w:val="000000"/>
      <w:sz w:val="11"/>
      <w:szCs w:val="11"/>
    </w:rPr>
  </w:style>
  <w:style w:type="paragraph" w:styleId="IntenseQuote">
    <w:name w:val="Intense Quote"/>
    <w:basedOn w:val="Normal"/>
    <w:next w:val="Normal"/>
    <w:link w:val="IntenseQuoteChar"/>
    <w:uiPriority w:val="30"/>
    <w:qFormat/>
    <w:rsid w:val="00272BF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72BF8"/>
    <w:rPr>
      <w:rFonts w:ascii="Arial" w:eastAsia="Arial" w:hAnsi="Arial" w:cs="Arial"/>
      <w:i/>
      <w:iCs/>
      <w:color w:val="4472C4" w:themeColor="accent1"/>
      <w:sz w:val="22"/>
      <w:szCs w:val="22"/>
    </w:rPr>
  </w:style>
  <w:style w:type="character" w:customStyle="1" w:styleId="Heading2Char">
    <w:name w:val="Heading 2 Char"/>
    <w:basedOn w:val="DefaultParagraphFont"/>
    <w:link w:val="Heading2"/>
    <w:uiPriority w:val="9"/>
    <w:semiHidden/>
    <w:rsid w:val="006309A9"/>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DE4E3E"/>
    <w:rPr>
      <w:color w:val="954F72" w:themeColor="followedHyperlink"/>
      <w:u w:val="single"/>
    </w:rPr>
  </w:style>
  <w:style w:type="paragraph" w:styleId="Revision">
    <w:name w:val="Revision"/>
    <w:hidden/>
    <w:uiPriority w:val="99"/>
    <w:semiHidden/>
    <w:rsid w:val="00FF3AC0"/>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21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sia-pacific.undp.org/content/rbap/en/home/library/sustainable-development/development-finance-assessment-guidebook.html"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developmentfinance.un.org/fsdr2019"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rive.google.com/open?id=1UeUdvf1zQBrYwDGY8-0g7dD6Qw3ntVpD"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eval.org/document/detail/1620"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women.org/en/digital-library/publications/2015/4/un-women-evaluation-handbook-how-to-manage-gender-responsive-evalu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1" ma:contentTypeDescription="Create a new document." ma:contentTypeScope="" ma:versionID="8f1b66b8287745731fd855ac73e89cd7">
  <xsd:schema xmlns:xsd="http://www.w3.org/2001/XMLSchema" xmlns:xs="http://www.w3.org/2001/XMLSchema" xmlns:p="http://schemas.microsoft.com/office/2006/metadata/properties" xmlns:ns3="f2d2d782-0088-4826-96df-71eba56e6d2e" xmlns:ns4="d114b01d-ae01-4749-b845-9d88e7ef5c0e" targetNamespace="http://schemas.microsoft.com/office/2006/metadata/properties" ma:root="true" ma:fieldsID="b9b1f979dd9c268fabb5ad2f9a61d433" ns3:_="" ns4:_="">
    <xsd:import namespace="f2d2d782-0088-4826-96df-71eba56e6d2e"/>
    <xsd:import namespace="d114b01d-ae01-4749-b845-9d88e7ef5c0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A8F4C-BF18-45D0-B427-D774B47C45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532458-9553-455F-BAFA-AB0212C14ACD}">
  <ds:schemaRefs>
    <ds:schemaRef ds:uri="http://schemas.microsoft.com/sharepoint/v3/contenttype/forms"/>
  </ds:schemaRefs>
</ds:datastoreItem>
</file>

<file path=customXml/itemProps3.xml><?xml version="1.0" encoding="utf-8"?>
<ds:datastoreItem xmlns:ds="http://schemas.openxmlformats.org/officeDocument/2006/customXml" ds:itemID="{127D400D-4648-4CC0-93E1-8F8CBA6E9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d2d782-0088-4826-96df-71eba56e6d2e"/>
    <ds:schemaRef ds:uri="d114b01d-ae01-4749-b845-9d88e7ef5c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F5B1CC-CEFF-460F-9708-CD66B79F6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3595</Words>
  <Characters>20497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Castaldo,R (pgt)</dc:creator>
  <cp:keywords/>
  <dc:description/>
  <cp:lastModifiedBy>Massimiliano Riva</cp:lastModifiedBy>
  <cp:revision>4</cp:revision>
  <cp:lastPrinted>2019-12-16T20:50:00Z</cp:lastPrinted>
  <dcterms:created xsi:type="dcterms:W3CDTF">2020-01-08T18:13:00Z</dcterms:created>
  <dcterms:modified xsi:type="dcterms:W3CDTF">2020-01-08T18:18:00Z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